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C56" w:rsidRDefault="00C90C56" w:rsidP="00C90C56">
      <w:pPr>
        <w:jc w:val="center"/>
        <w:rPr>
          <w:rFonts w:ascii="Arial Narrow" w:hAnsi="Arial Narrow"/>
          <w:b/>
          <w:sz w:val="28"/>
          <w:szCs w:val="28"/>
          <w:u w:val="single"/>
        </w:rPr>
      </w:pPr>
    </w:p>
    <w:p w:rsidR="00AF7751" w:rsidRDefault="003D4122" w:rsidP="00C90C56">
      <w:pPr>
        <w:jc w:val="center"/>
        <w:rPr>
          <w:rFonts w:ascii="Arial Narrow" w:hAnsi="Arial Narrow"/>
          <w:b/>
          <w:sz w:val="28"/>
          <w:szCs w:val="28"/>
          <w:u w:val="single"/>
        </w:rPr>
      </w:pPr>
      <w:r w:rsidRPr="00C90C56">
        <w:rPr>
          <w:rFonts w:ascii="Arial Narrow" w:hAnsi="Arial Narrow"/>
          <w:b/>
          <w:sz w:val="28"/>
          <w:szCs w:val="28"/>
          <w:u w:val="single"/>
        </w:rPr>
        <w:t>S  T  A  T  U  T  S</w:t>
      </w:r>
    </w:p>
    <w:p w:rsidR="00C90C56" w:rsidRPr="00C90C56" w:rsidRDefault="00C90C56" w:rsidP="00C90C56">
      <w:pPr>
        <w:jc w:val="center"/>
        <w:rPr>
          <w:rFonts w:ascii="Arial Narrow" w:hAnsi="Arial Narrow"/>
          <w:b/>
          <w:sz w:val="28"/>
          <w:szCs w:val="28"/>
          <w:u w:val="single"/>
        </w:rPr>
      </w:pPr>
    </w:p>
    <w:p w:rsidR="007544C1" w:rsidRPr="00C90C56" w:rsidRDefault="007544C1" w:rsidP="00A55A2B">
      <w:pPr>
        <w:jc w:val="both"/>
        <w:rPr>
          <w:rFonts w:ascii="Arial Narrow" w:hAnsi="Arial Narrow"/>
          <w:b/>
          <w:strike/>
          <w:sz w:val="32"/>
          <w:szCs w:val="32"/>
        </w:rPr>
      </w:pPr>
    </w:p>
    <w:p w:rsidR="003D4122" w:rsidRPr="00C90C56" w:rsidRDefault="003D4122" w:rsidP="00A55A2B">
      <w:pPr>
        <w:jc w:val="both"/>
        <w:rPr>
          <w:rFonts w:ascii="Arial Narrow" w:hAnsi="Arial Narrow"/>
          <w:b/>
          <w:sz w:val="24"/>
          <w:szCs w:val="24"/>
        </w:rPr>
      </w:pPr>
      <w:r w:rsidRPr="00C90C56">
        <w:rPr>
          <w:rFonts w:ascii="Arial Narrow" w:hAnsi="Arial Narrow"/>
          <w:b/>
          <w:sz w:val="24"/>
          <w:szCs w:val="24"/>
        </w:rPr>
        <w:t>Art. 1</w:t>
      </w:r>
      <w:r w:rsidR="00C90C56">
        <w:rPr>
          <w:rFonts w:ascii="Arial Narrow" w:hAnsi="Arial Narrow"/>
          <w:b/>
          <w:sz w:val="24"/>
          <w:szCs w:val="24"/>
        </w:rPr>
        <w:t xml:space="preserve"> </w:t>
      </w:r>
      <w:r w:rsidRPr="00C90C56">
        <w:rPr>
          <w:rFonts w:ascii="Arial Narrow" w:hAnsi="Arial Narrow"/>
          <w:b/>
          <w:sz w:val="24"/>
          <w:szCs w:val="24"/>
        </w:rPr>
        <w:t>Nature, siège et durée de la Fédération</w:t>
      </w:r>
    </w:p>
    <w:p w:rsidR="003D4122" w:rsidRPr="00C90C56" w:rsidRDefault="003D4122" w:rsidP="00A55A2B">
      <w:pPr>
        <w:jc w:val="both"/>
        <w:rPr>
          <w:rFonts w:ascii="Arial Narrow" w:hAnsi="Arial Narrow"/>
          <w:sz w:val="24"/>
          <w:szCs w:val="24"/>
        </w:rPr>
      </w:pPr>
      <w:r w:rsidRPr="00C90C56">
        <w:rPr>
          <w:rFonts w:ascii="Arial Narrow" w:hAnsi="Arial Narrow"/>
          <w:sz w:val="24"/>
          <w:szCs w:val="24"/>
        </w:rPr>
        <w:t>L’appellation « </w:t>
      </w:r>
      <w:r w:rsidR="00200FCB" w:rsidRPr="00C90C56">
        <w:rPr>
          <w:rFonts w:ascii="Arial Narrow" w:hAnsi="Arial Narrow"/>
          <w:sz w:val="24"/>
          <w:szCs w:val="24"/>
        </w:rPr>
        <w:t>Fédération Suisse des Ecoles de D</w:t>
      </w:r>
      <w:r w:rsidRPr="00C90C56">
        <w:rPr>
          <w:rFonts w:ascii="Arial Narrow" w:hAnsi="Arial Narrow"/>
          <w:sz w:val="24"/>
          <w:szCs w:val="24"/>
        </w:rPr>
        <w:t>anse » FSED</w:t>
      </w:r>
    </w:p>
    <w:p w:rsidR="003D4122" w:rsidRPr="00C90C56" w:rsidRDefault="003D4122" w:rsidP="00A55A2B">
      <w:pPr>
        <w:jc w:val="both"/>
        <w:rPr>
          <w:rFonts w:ascii="Arial Narrow" w:hAnsi="Arial Narrow"/>
          <w:sz w:val="24"/>
          <w:szCs w:val="24"/>
          <w:lang w:val="de-CH"/>
        </w:rPr>
      </w:pPr>
      <w:r w:rsidRPr="00C90C56">
        <w:rPr>
          <w:rFonts w:ascii="Arial Narrow" w:hAnsi="Arial Narrow"/>
          <w:sz w:val="24"/>
          <w:szCs w:val="24"/>
        </w:rPr>
        <w:t xml:space="preserve">       </w:t>
      </w:r>
      <w:r w:rsidR="00200FCB" w:rsidRPr="00C90C56">
        <w:rPr>
          <w:rFonts w:ascii="Arial Narrow" w:hAnsi="Arial Narrow"/>
          <w:sz w:val="24"/>
          <w:szCs w:val="24"/>
        </w:rPr>
        <w:t xml:space="preserve">                 </w:t>
      </w:r>
      <w:r w:rsidR="00200FCB" w:rsidRPr="00C90C56">
        <w:rPr>
          <w:rFonts w:ascii="Arial Narrow" w:hAnsi="Arial Narrow"/>
          <w:sz w:val="24"/>
          <w:szCs w:val="24"/>
          <w:lang w:val="de-CH"/>
        </w:rPr>
        <w:t>« Vereinigung S</w:t>
      </w:r>
      <w:r w:rsidRPr="00C90C56">
        <w:rPr>
          <w:rFonts w:ascii="Arial Narrow" w:hAnsi="Arial Narrow"/>
          <w:sz w:val="24"/>
          <w:szCs w:val="24"/>
          <w:lang w:val="de-CH"/>
        </w:rPr>
        <w:t>chweizerischer Tanz und Ballettschulen » VST</w:t>
      </w:r>
    </w:p>
    <w:p w:rsidR="003D4122" w:rsidRPr="00C90C56" w:rsidRDefault="003D4122" w:rsidP="00A55A2B">
      <w:pPr>
        <w:jc w:val="both"/>
        <w:rPr>
          <w:rFonts w:ascii="Arial Narrow" w:hAnsi="Arial Narrow"/>
          <w:sz w:val="24"/>
          <w:szCs w:val="24"/>
        </w:rPr>
      </w:pPr>
      <w:r w:rsidRPr="00C90C56">
        <w:rPr>
          <w:rFonts w:ascii="Arial Narrow" w:hAnsi="Arial Narrow"/>
          <w:sz w:val="24"/>
          <w:szCs w:val="24"/>
          <w:lang w:val="de-CH"/>
        </w:rPr>
        <w:t xml:space="preserve">                        </w:t>
      </w:r>
      <w:r w:rsidRPr="00C90C56">
        <w:rPr>
          <w:rFonts w:ascii="Arial Narrow" w:hAnsi="Arial Narrow"/>
          <w:sz w:val="24"/>
          <w:szCs w:val="24"/>
        </w:rPr>
        <w:t>« </w:t>
      </w:r>
      <w:proofErr w:type="spellStart"/>
      <w:r w:rsidRPr="00C90C56">
        <w:rPr>
          <w:rFonts w:ascii="Arial Narrow" w:hAnsi="Arial Narrow"/>
          <w:sz w:val="24"/>
          <w:szCs w:val="24"/>
        </w:rPr>
        <w:t>Federazione</w:t>
      </w:r>
      <w:proofErr w:type="spellEnd"/>
      <w:r w:rsidRPr="00C90C56">
        <w:rPr>
          <w:rFonts w:ascii="Arial Narrow" w:hAnsi="Arial Narrow"/>
          <w:sz w:val="24"/>
          <w:szCs w:val="24"/>
        </w:rPr>
        <w:t xml:space="preserve"> Svizzera delle </w:t>
      </w:r>
      <w:proofErr w:type="spellStart"/>
      <w:r w:rsidRPr="00C90C56">
        <w:rPr>
          <w:rFonts w:ascii="Arial Narrow" w:hAnsi="Arial Narrow"/>
          <w:sz w:val="24"/>
          <w:szCs w:val="24"/>
        </w:rPr>
        <w:t>Scuole</w:t>
      </w:r>
      <w:proofErr w:type="spellEnd"/>
      <w:r w:rsidRPr="00C90C56">
        <w:rPr>
          <w:rFonts w:ascii="Arial Narrow" w:hAnsi="Arial Narrow"/>
          <w:sz w:val="24"/>
          <w:szCs w:val="24"/>
        </w:rPr>
        <w:t xml:space="preserve"> di </w:t>
      </w:r>
      <w:proofErr w:type="spellStart"/>
      <w:r w:rsidRPr="00C90C56">
        <w:rPr>
          <w:rFonts w:ascii="Arial Narrow" w:hAnsi="Arial Narrow"/>
          <w:sz w:val="24"/>
          <w:szCs w:val="24"/>
        </w:rPr>
        <w:t>Danza</w:t>
      </w:r>
      <w:proofErr w:type="spellEnd"/>
      <w:r w:rsidRPr="00C90C56">
        <w:rPr>
          <w:rFonts w:ascii="Arial Narrow" w:hAnsi="Arial Narrow"/>
          <w:sz w:val="24"/>
          <w:szCs w:val="24"/>
        </w:rPr>
        <w:t> » FSSD</w:t>
      </w:r>
    </w:p>
    <w:p w:rsidR="003D4122" w:rsidRPr="00C90C56" w:rsidRDefault="003D4122" w:rsidP="00A55A2B">
      <w:pPr>
        <w:jc w:val="both"/>
        <w:rPr>
          <w:rFonts w:ascii="Arial Narrow" w:hAnsi="Arial Narrow"/>
          <w:sz w:val="24"/>
          <w:szCs w:val="24"/>
        </w:rPr>
      </w:pPr>
      <w:proofErr w:type="gramStart"/>
      <w:r w:rsidRPr="00C90C56">
        <w:rPr>
          <w:rFonts w:ascii="Arial Narrow" w:hAnsi="Arial Narrow"/>
          <w:sz w:val="24"/>
          <w:szCs w:val="24"/>
        </w:rPr>
        <w:t>désigne</w:t>
      </w:r>
      <w:proofErr w:type="gramEnd"/>
      <w:r w:rsidRPr="00C90C56">
        <w:rPr>
          <w:rFonts w:ascii="Arial Narrow" w:hAnsi="Arial Narrow"/>
          <w:sz w:val="24"/>
          <w:szCs w:val="24"/>
        </w:rPr>
        <w:t xml:space="preserve"> une union professionnelle régie par les pr</w:t>
      </w:r>
      <w:r w:rsidR="00200FCB" w:rsidRPr="00C90C56">
        <w:rPr>
          <w:rFonts w:ascii="Arial Narrow" w:hAnsi="Arial Narrow"/>
          <w:sz w:val="24"/>
          <w:szCs w:val="24"/>
        </w:rPr>
        <w:t>é</w:t>
      </w:r>
      <w:r w:rsidRPr="00C90C56">
        <w:rPr>
          <w:rFonts w:ascii="Arial Narrow" w:hAnsi="Arial Narrow"/>
          <w:sz w:val="24"/>
          <w:szCs w:val="24"/>
        </w:rPr>
        <w:t xml:space="preserve">sents statuts et, subsidiairement par les art. 60 et </w:t>
      </w:r>
      <w:proofErr w:type="spellStart"/>
      <w:r w:rsidRPr="00C90C56">
        <w:rPr>
          <w:rFonts w:ascii="Arial Narrow" w:hAnsi="Arial Narrow"/>
          <w:sz w:val="24"/>
          <w:szCs w:val="24"/>
        </w:rPr>
        <w:t>ss</w:t>
      </w:r>
      <w:proofErr w:type="spellEnd"/>
      <w:r w:rsidRPr="00C90C56">
        <w:rPr>
          <w:rFonts w:ascii="Arial Narrow" w:hAnsi="Arial Narrow"/>
          <w:sz w:val="24"/>
          <w:szCs w:val="24"/>
        </w:rPr>
        <w:t xml:space="preserve"> du Code civil suisse, revêtant juridiquement la forme d’une association.</w:t>
      </w:r>
    </w:p>
    <w:p w:rsidR="00B2534E" w:rsidRPr="00C90C56" w:rsidRDefault="003D4122" w:rsidP="00A55A2B">
      <w:pPr>
        <w:jc w:val="both"/>
        <w:rPr>
          <w:rFonts w:ascii="Arial Narrow" w:hAnsi="Arial Narrow"/>
          <w:sz w:val="24"/>
          <w:szCs w:val="24"/>
        </w:rPr>
      </w:pPr>
      <w:r w:rsidRPr="00C90C56">
        <w:rPr>
          <w:rFonts w:ascii="Arial Narrow" w:hAnsi="Arial Narrow"/>
          <w:sz w:val="24"/>
          <w:szCs w:val="24"/>
        </w:rPr>
        <w:t>La Fédération a été créée à Berne le  15 mars 1992</w:t>
      </w:r>
      <w:r w:rsidR="00200FCB" w:rsidRPr="00C90C56">
        <w:rPr>
          <w:rFonts w:ascii="Arial Narrow" w:hAnsi="Arial Narrow"/>
          <w:sz w:val="24"/>
          <w:szCs w:val="24"/>
        </w:rPr>
        <w:t xml:space="preserve">. </w:t>
      </w:r>
    </w:p>
    <w:p w:rsidR="003D4122" w:rsidRPr="00C90C56" w:rsidRDefault="00200FCB" w:rsidP="00A55A2B">
      <w:pPr>
        <w:jc w:val="both"/>
        <w:rPr>
          <w:rFonts w:ascii="Arial Narrow" w:hAnsi="Arial Narrow"/>
          <w:sz w:val="24"/>
          <w:szCs w:val="24"/>
        </w:rPr>
      </w:pPr>
      <w:r w:rsidRPr="00C90C56">
        <w:rPr>
          <w:rFonts w:ascii="Arial Narrow" w:hAnsi="Arial Narrow"/>
          <w:sz w:val="24"/>
          <w:szCs w:val="24"/>
        </w:rPr>
        <w:t>Sa durée est illimitée.</w:t>
      </w:r>
    </w:p>
    <w:p w:rsidR="00B2534E" w:rsidRPr="00C90C56" w:rsidRDefault="003D4122" w:rsidP="00A55A2B">
      <w:pPr>
        <w:jc w:val="both"/>
        <w:rPr>
          <w:rFonts w:ascii="Arial Narrow" w:hAnsi="Arial Narrow"/>
          <w:sz w:val="24"/>
          <w:szCs w:val="24"/>
        </w:rPr>
      </w:pPr>
      <w:r w:rsidRPr="00C90C56">
        <w:rPr>
          <w:rFonts w:ascii="Arial Narrow" w:hAnsi="Arial Narrow"/>
          <w:sz w:val="24"/>
          <w:szCs w:val="24"/>
        </w:rPr>
        <w:t xml:space="preserve">Son </w:t>
      </w:r>
      <w:r w:rsidR="003152F9" w:rsidRPr="00C90C56">
        <w:rPr>
          <w:rFonts w:ascii="Arial Narrow" w:hAnsi="Arial Narrow"/>
          <w:sz w:val="24"/>
          <w:szCs w:val="24"/>
        </w:rPr>
        <w:t>domicile</w:t>
      </w:r>
      <w:r w:rsidR="005A273B" w:rsidRPr="00C90C56">
        <w:rPr>
          <w:rFonts w:ascii="Arial Narrow" w:hAnsi="Arial Narrow"/>
          <w:sz w:val="24"/>
          <w:szCs w:val="24"/>
        </w:rPr>
        <w:t xml:space="preserve"> légal est </w:t>
      </w:r>
      <w:r w:rsidR="00B2534E" w:rsidRPr="00C90C56">
        <w:rPr>
          <w:rFonts w:ascii="Arial Narrow" w:hAnsi="Arial Narrow"/>
          <w:sz w:val="24"/>
          <w:szCs w:val="24"/>
        </w:rPr>
        <w:t>soit</w:t>
      </w:r>
      <w:r w:rsidRPr="00C90C56">
        <w:rPr>
          <w:rFonts w:ascii="Arial Narrow" w:hAnsi="Arial Narrow"/>
          <w:sz w:val="24"/>
          <w:szCs w:val="24"/>
        </w:rPr>
        <w:t xml:space="preserve"> à l’adresse de </w:t>
      </w:r>
      <w:r w:rsidR="00200FCB" w:rsidRPr="00C90C56">
        <w:rPr>
          <w:rFonts w:ascii="Arial Narrow" w:hAnsi="Arial Narrow"/>
          <w:sz w:val="24"/>
          <w:szCs w:val="24"/>
        </w:rPr>
        <w:t xml:space="preserve">l’école  ou à l’adresse privée </w:t>
      </w:r>
    </w:p>
    <w:p w:rsidR="00B2534E" w:rsidRPr="00C90C56" w:rsidRDefault="00883A38" w:rsidP="00A55A2B">
      <w:pPr>
        <w:pStyle w:val="Paragraphedeliste"/>
        <w:numPr>
          <w:ilvl w:val="0"/>
          <w:numId w:val="7"/>
        </w:numPr>
        <w:jc w:val="both"/>
        <w:rPr>
          <w:rFonts w:ascii="Arial Narrow" w:hAnsi="Arial Narrow"/>
          <w:sz w:val="24"/>
          <w:szCs w:val="24"/>
        </w:rPr>
      </w:pPr>
      <w:r w:rsidRPr="00C90C56">
        <w:rPr>
          <w:rFonts w:ascii="Arial Narrow" w:hAnsi="Arial Narrow"/>
          <w:sz w:val="24"/>
          <w:szCs w:val="24"/>
        </w:rPr>
        <w:t xml:space="preserve">du </w:t>
      </w:r>
      <w:proofErr w:type="gramStart"/>
      <w:r w:rsidRPr="00C90C56">
        <w:rPr>
          <w:rFonts w:ascii="Arial Narrow" w:hAnsi="Arial Narrow"/>
          <w:sz w:val="24"/>
          <w:szCs w:val="24"/>
        </w:rPr>
        <w:t>Président(</w:t>
      </w:r>
      <w:proofErr w:type="gramEnd"/>
      <w:r w:rsidRPr="00C90C56">
        <w:rPr>
          <w:rFonts w:ascii="Arial Narrow" w:hAnsi="Arial Narrow"/>
          <w:sz w:val="24"/>
          <w:szCs w:val="24"/>
        </w:rPr>
        <w:t>ente)</w:t>
      </w:r>
      <w:r w:rsidR="00200FCB" w:rsidRPr="00C90C56">
        <w:rPr>
          <w:rFonts w:ascii="Arial Narrow" w:hAnsi="Arial Narrow"/>
          <w:sz w:val="24"/>
          <w:szCs w:val="24"/>
        </w:rPr>
        <w:t xml:space="preserve"> </w:t>
      </w:r>
    </w:p>
    <w:p w:rsidR="00B2534E" w:rsidRPr="00C90C56" w:rsidRDefault="00B2534E" w:rsidP="00A55A2B">
      <w:pPr>
        <w:pStyle w:val="Paragraphedeliste"/>
        <w:numPr>
          <w:ilvl w:val="0"/>
          <w:numId w:val="7"/>
        </w:numPr>
        <w:jc w:val="both"/>
        <w:rPr>
          <w:rFonts w:ascii="Arial Narrow" w:hAnsi="Arial Narrow"/>
          <w:sz w:val="24"/>
          <w:szCs w:val="24"/>
        </w:rPr>
      </w:pPr>
      <w:r w:rsidRPr="00C90C56">
        <w:rPr>
          <w:rFonts w:ascii="Arial Narrow" w:hAnsi="Arial Narrow"/>
          <w:sz w:val="24"/>
          <w:szCs w:val="24"/>
        </w:rPr>
        <w:t xml:space="preserve">ou </w:t>
      </w:r>
      <w:r w:rsidR="00200FCB" w:rsidRPr="00C90C56">
        <w:rPr>
          <w:rFonts w:ascii="Arial Narrow" w:hAnsi="Arial Narrow"/>
          <w:sz w:val="24"/>
          <w:szCs w:val="24"/>
        </w:rPr>
        <w:t>du Vice-</w:t>
      </w:r>
      <w:proofErr w:type="gramStart"/>
      <w:r w:rsidR="00200FCB" w:rsidRPr="00C90C56">
        <w:rPr>
          <w:rFonts w:ascii="Arial Narrow" w:hAnsi="Arial Narrow"/>
          <w:sz w:val="24"/>
          <w:szCs w:val="24"/>
        </w:rPr>
        <w:t>président(</w:t>
      </w:r>
      <w:proofErr w:type="gramEnd"/>
      <w:r w:rsidR="00200FCB" w:rsidRPr="00C90C56">
        <w:rPr>
          <w:rFonts w:ascii="Arial Narrow" w:hAnsi="Arial Narrow"/>
          <w:sz w:val="24"/>
          <w:szCs w:val="24"/>
        </w:rPr>
        <w:t xml:space="preserve">ente) </w:t>
      </w:r>
    </w:p>
    <w:p w:rsidR="00200FCB" w:rsidRPr="00C90C56" w:rsidRDefault="00200FCB" w:rsidP="00A55A2B">
      <w:pPr>
        <w:pStyle w:val="Paragraphedeliste"/>
        <w:numPr>
          <w:ilvl w:val="0"/>
          <w:numId w:val="7"/>
        </w:numPr>
        <w:jc w:val="both"/>
        <w:rPr>
          <w:rFonts w:ascii="Arial Narrow" w:hAnsi="Arial Narrow"/>
          <w:sz w:val="24"/>
          <w:szCs w:val="24"/>
        </w:rPr>
      </w:pPr>
      <w:r w:rsidRPr="00C90C56">
        <w:rPr>
          <w:rFonts w:ascii="Arial Narrow" w:hAnsi="Arial Narrow"/>
          <w:sz w:val="24"/>
          <w:szCs w:val="24"/>
        </w:rPr>
        <w:t>ou  de l’un des membres du C</w:t>
      </w:r>
      <w:r w:rsidR="003D4122" w:rsidRPr="00C90C56">
        <w:rPr>
          <w:rFonts w:ascii="Arial Narrow" w:hAnsi="Arial Narrow"/>
          <w:sz w:val="24"/>
          <w:szCs w:val="24"/>
        </w:rPr>
        <w:t>omité</w:t>
      </w:r>
      <w:r w:rsidRPr="00C90C56">
        <w:rPr>
          <w:rFonts w:ascii="Arial Narrow" w:hAnsi="Arial Narrow"/>
          <w:sz w:val="24"/>
          <w:szCs w:val="24"/>
        </w:rPr>
        <w:t>.</w:t>
      </w:r>
    </w:p>
    <w:p w:rsidR="001766A5" w:rsidRPr="00C90C56" w:rsidRDefault="00200FCB" w:rsidP="00A55A2B">
      <w:pPr>
        <w:jc w:val="both"/>
        <w:rPr>
          <w:rFonts w:ascii="Arial Narrow" w:hAnsi="Arial Narrow"/>
          <w:sz w:val="24"/>
          <w:szCs w:val="24"/>
        </w:rPr>
      </w:pPr>
      <w:r w:rsidRPr="00C90C56">
        <w:rPr>
          <w:rFonts w:ascii="Arial Narrow" w:hAnsi="Arial Narrow"/>
          <w:sz w:val="24"/>
          <w:szCs w:val="24"/>
        </w:rPr>
        <w:t>L</w:t>
      </w:r>
      <w:r w:rsidR="003410A1" w:rsidRPr="00C90C56">
        <w:rPr>
          <w:rFonts w:ascii="Arial Narrow" w:hAnsi="Arial Narrow"/>
          <w:sz w:val="24"/>
          <w:szCs w:val="24"/>
        </w:rPr>
        <w:t xml:space="preserve">e choix du </w:t>
      </w:r>
      <w:r w:rsidR="00883A38" w:rsidRPr="00C90C56">
        <w:rPr>
          <w:rFonts w:ascii="Arial Narrow" w:hAnsi="Arial Narrow"/>
          <w:sz w:val="24"/>
          <w:szCs w:val="24"/>
        </w:rPr>
        <w:t>domicile légal</w:t>
      </w:r>
      <w:r w:rsidR="003410A1" w:rsidRPr="00C90C56">
        <w:rPr>
          <w:rFonts w:ascii="Arial Narrow" w:hAnsi="Arial Narrow"/>
          <w:sz w:val="24"/>
          <w:szCs w:val="24"/>
        </w:rPr>
        <w:t xml:space="preserve"> est décidé</w:t>
      </w:r>
      <w:r w:rsidRPr="00C90C56">
        <w:rPr>
          <w:rFonts w:ascii="Arial Narrow" w:hAnsi="Arial Narrow"/>
          <w:sz w:val="24"/>
          <w:szCs w:val="24"/>
        </w:rPr>
        <w:t xml:space="preserve"> par le </w:t>
      </w:r>
      <w:proofErr w:type="gramStart"/>
      <w:r w:rsidRPr="00C90C56">
        <w:rPr>
          <w:rFonts w:ascii="Arial Narrow" w:hAnsi="Arial Narrow"/>
          <w:sz w:val="24"/>
          <w:szCs w:val="24"/>
        </w:rPr>
        <w:t>Président(</w:t>
      </w:r>
      <w:proofErr w:type="gramEnd"/>
      <w:r w:rsidRPr="00C90C56">
        <w:rPr>
          <w:rFonts w:ascii="Arial Narrow" w:hAnsi="Arial Narrow"/>
          <w:sz w:val="24"/>
          <w:szCs w:val="24"/>
        </w:rPr>
        <w:t>ente), le vice-</w:t>
      </w:r>
      <w:r w:rsidR="003D4122" w:rsidRPr="00C90C56">
        <w:rPr>
          <w:rFonts w:ascii="Arial Narrow" w:hAnsi="Arial Narrow"/>
          <w:sz w:val="24"/>
          <w:szCs w:val="24"/>
        </w:rPr>
        <w:t>président</w:t>
      </w:r>
      <w:r w:rsidRPr="00C90C56">
        <w:rPr>
          <w:rFonts w:ascii="Arial Narrow" w:hAnsi="Arial Narrow"/>
          <w:sz w:val="24"/>
          <w:szCs w:val="24"/>
        </w:rPr>
        <w:t>(ente)</w:t>
      </w:r>
      <w:r w:rsidR="003D4122" w:rsidRPr="00C90C56">
        <w:rPr>
          <w:rFonts w:ascii="Arial Narrow" w:hAnsi="Arial Narrow"/>
          <w:sz w:val="24"/>
          <w:szCs w:val="24"/>
        </w:rPr>
        <w:t xml:space="preserve"> et</w:t>
      </w:r>
      <w:r w:rsidRPr="00C90C56">
        <w:rPr>
          <w:rFonts w:ascii="Arial Narrow" w:hAnsi="Arial Narrow"/>
          <w:sz w:val="24"/>
          <w:szCs w:val="24"/>
        </w:rPr>
        <w:t xml:space="preserve"> les membres du C</w:t>
      </w:r>
      <w:r w:rsidR="003410A1" w:rsidRPr="00C90C56">
        <w:rPr>
          <w:rFonts w:ascii="Arial Narrow" w:hAnsi="Arial Narrow"/>
          <w:sz w:val="24"/>
          <w:szCs w:val="24"/>
        </w:rPr>
        <w:t>omité.</w:t>
      </w:r>
    </w:p>
    <w:p w:rsidR="00AA579E" w:rsidRPr="00C90C56" w:rsidRDefault="00AA579E" w:rsidP="00A55A2B">
      <w:pPr>
        <w:jc w:val="both"/>
        <w:rPr>
          <w:rFonts w:ascii="Arial Narrow" w:hAnsi="Arial Narrow"/>
          <w:sz w:val="24"/>
          <w:szCs w:val="24"/>
        </w:rPr>
      </w:pPr>
    </w:p>
    <w:p w:rsidR="003D4122" w:rsidRPr="00C90C56" w:rsidRDefault="003D4122" w:rsidP="00A55A2B">
      <w:pPr>
        <w:jc w:val="both"/>
        <w:rPr>
          <w:rFonts w:ascii="Arial Narrow" w:hAnsi="Arial Narrow"/>
          <w:b/>
          <w:sz w:val="24"/>
          <w:szCs w:val="24"/>
        </w:rPr>
      </w:pPr>
      <w:r w:rsidRPr="00C90C56">
        <w:rPr>
          <w:rFonts w:ascii="Arial Narrow" w:hAnsi="Arial Narrow"/>
          <w:b/>
          <w:sz w:val="24"/>
          <w:szCs w:val="24"/>
        </w:rPr>
        <w:t>Art. 2</w:t>
      </w:r>
      <w:r w:rsidR="00C90C56">
        <w:rPr>
          <w:rFonts w:ascii="Arial Narrow" w:hAnsi="Arial Narrow"/>
          <w:b/>
          <w:sz w:val="24"/>
          <w:szCs w:val="24"/>
        </w:rPr>
        <w:t xml:space="preserve"> </w:t>
      </w:r>
      <w:r w:rsidRPr="00C90C56">
        <w:rPr>
          <w:rFonts w:ascii="Arial Narrow" w:hAnsi="Arial Narrow"/>
          <w:b/>
          <w:sz w:val="24"/>
          <w:szCs w:val="24"/>
        </w:rPr>
        <w:t>But poursuivi</w:t>
      </w:r>
    </w:p>
    <w:p w:rsidR="003D4122" w:rsidRPr="00C90C56" w:rsidRDefault="003D4122" w:rsidP="00A55A2B">
      <w:pPr>
        <w:jc w:val="both"/>
        <w:rPr>
          <w:rFonts w:ascii="Arial Narrow" w:hAnsi="Arial Narrow"/>
          <w:sz w:val="24"/>
          <w:szCs w:val="24"/>
        </w:rPr>
      </w:pPr>
      <w:r w:rsidRPr="00C90C56">
        <w:rPr>
          <w:rFonts w:ascii="Arial Narrow" w:hAnsi="Arial Narrow"/>
          <w:sz w:val="24"/>
          <w:szCs w:val="24"/>
        </w:rPr>
        <w:t>La FSED/VST/FSSD a pour but de promouvoir la qualité de l’enseignement de la danse en Suisse.</w:t>
      </w:r>
    </w:p>
    <w:p w:rsidR="003D4122" w:rsidRPr="00C90C56" w:rsidRDefault="003D4122" w:rsidP="00A55A2B">
      <w:pPr>
        <w:jc w:val="both"/>
        <w:rPr>
          <w:rFonts w:ascii="Arial Narrow" w:hAnsi="Arial Narrow"/>
          <w:sz w:val="24"/>
          <w:szCs w:val="24"/>
        </w:rPr>
      </w:pPr>
      <w:r w:rsidRPr="00C90C56">
        <w:rPr>
          <w:rFonts w:ascii="Arial Narrow" w:hAnsi="Arial Narrow"/>
          <w:sz w:val="24"/>
          <w:szCs w:val="24"/>
        </w:rPr>
        <w:t>A cet effet, elle peut notamment prendre les mesures suivantes :</w:t>
      </w:r>
    </w:p>
    <w:p w:rsidR="00C72C7A" w:rsidRPr="00C90C56" w:rsidRDefault="003D4122" w:rsidP="00C90C56">
      <w:pPr>
        <w:pStyle w:val="Paragraphedeliste"/>
        <w:numPr>
          <w:ilvl w:val="0"/>
          <w:numId w:val="1"/>
        </w:numPr>
        <w:jc w:val="both"/>
        <w:rPr>
          <w:rFonts w:ascii="Arial Narrow" w:hAnsi="Arial Narrow"/>
          <w:sz w:val="24"/>
          <w:szCs w:val="24"/>
        </w:rPr>
      </w:pPr>
      <w:r w:rsidRPr="00C90C56">
        <w:rPr>
          <w:rFonts w:ascii="Arial Narrow" w:hAnsi="Arial Narrow"/>
          <w:sz w:val="24"/>
          <w:szCs w:val="24"/>
        </w:rPr>
        <w:t xml:space="preserve">entreprendre toute action propre à assurer aux élèves le meilleur enseignement </w:t>
      </w:r>
      <w:proofErr w:type="spellStart"/>
      <w:r w:rsidRPr="00C90C56">
        <w:rPr>
          <w:rFonts w:ascii="Arial Narrow" w:hAnsi="Arial Narrow"/>
          <w:sz w:val="24"/>
          <w:szCs w:val="24"/>
        </w:rPr>
        <w:t>posssible</w:t>
      </w:r>
      <w:proofErr w:type="spellEnd"/>
    </w:p>
    <w:p w:rsidR="007371DE" w:rsidRPr="00C90C56" w:rsidRDefault="003D4122" w:rsidP="00A55A2B">
      <w:pPr>
        <w:pStyle w:val="Paragraphedeliste"/>
        <w:numPr>
          <w:ilvl w:val="0"/>
          <w:numId w:val="1"/>
        </w:numPr>
        <w:jc w:val="both"/>
        <w:rPr>
          <w:rFonts w:ascii="Arial Narrow" w:hAnsi="Arial Narrow"/>
          <w:sz w:val="24"/>
          <w:szCs w:val="24"/>
        </w:rPr>
      </w:pPr>
      <w:r w:rsidRPr="00C90C56">
        <w:rPr>
          <w:rFonts w:ascii="Arial Narrow" w:hAnsi="Arial Narrow"/>
          <w:sz w:val="24"/>
          <w:szCs w:val="24"/>
        </w:rPr>
        <w:t>veiller à ce que les écoles de danse qui lui sont rattachées maintiennent un haut niveau d’exigences dans le cadre de leur enseignement.</w:t>
      </w:r>
    </w:p>
    <w:p w:rsidR="00C72C7A" w:rsidRPr="00C90C56" w:rsidRDefault="003D4122" w:rsidP="00C90C56">
      <w:pPr>
        <w:pStyle w:val="Paragraphedeliste"/>
        <w:numPr>
          <w:ilvl w:val="0"/>
          <w:numId w:val="1"/>
        </w:numPr>
        <w:jc w:val="both"/>
        <w:rPr>
          <w:rFonts w:ascii="Arial Narrow" w:hAnsi="Arial Narrow"/>
          <w:sz w:val="24"/>
          <w:szCs w:val="24"/>
        </w:rPr>
      </w:pPr>
      <w:r w:rsidRPr="00C90C56">
        <w:rPr>
          <w:rFonts w:ascii="Arial Narrow" w:hAnsi="Arial Narrow"/>
          <w:sz w:val="24"/>
          <w:szCs w:val="24"/>
        </w:rPr>
        <w:t>Collaborer avec des associations et des organismes travaillant dans la danse ou son enseignement et participer à des activités publiques ou privées, en Suisse ou à l’étranger, de nature à promouvoir la danse et son enseigneme</w:t>
      </w:r>
      <w:r w:rsidR="00C72C7A" w:rsidRPr="00C90C56">
        <w:rPr>
          <w:rFonts w:ascii="Arial Narrow" w:hAnsi="Arial Narrow"/>
          <w:sz w:val="24"/>
          <w:szCs w:val="24"/>
        </w:rPr>
        <w:t>n</w:t>
      </w:r>
      <w:r w:rsidRPr="00C90C56">
        <w:rPr>
          <w:rFonts w:ascii="Arial Narrow" w:hAnsi="Arial Narrow"/>
          <w:sz w:val="24"/>
          <w:szCs w:val="24"/>
        </w:rPr>
        <w:t>t</w:t>
      </w:r>
      <w:r w:rsidR="00036907" w:rsidRPr="00C90C56">
        <w:rPr>
          <w:rFonts w:ascii="Arial Narrow" w:hAnsi="Arial Narrow"/>
          <w:sz w:val="24"/>
          <w:szCs w:val="24"/>
        </w:rPr>
        <w:t>.</w:t>
      </w:r>
    </w:p>
    <w:p w:rsidR="00B2534E" w:rsidRPr="00C90C56" w:rsidRDefault="00036907" w:rsidP="00A55A2B">
      <w:pPr>
        <w:pStyle w:val="Paragraphedeliste"/>
        <w:numPr>
          <w:ilvl w:val="0"/>
          <w:numId w:val="1"/>
        </w:numPr>
        <w:jc w:val="both"/>
        <w:rPr>
          <w:rFonts w:ascii="Arial Narrow" w:hAnsi="Arial Narrow"/>
          <w:sz w:val="24"/>
          <w:szCs w:val="24"/>
        </w:rPr>
      </w:pPr>
      <w:r w:rsidRPr="00C90C56">
        <w:rPr>
          <w:rFonts w:ascii="Arial Narrow" w:hAnsi="Arial Narrow"/>
          <w:sz w:val="24"/>
          <w:szCs w:val="24"/>
        </w:rPr>
        <w:t>assurer la représentation de ses membres à l’égard de tiers</w:t>
      </w:r>
    </w:p>
    <w:p w:rsidR="00C72C7A" w:rsidRPr="00C90C56" w:rsidRDefault="00036907" w:rsidP="00A55A2B">
      <w:pPr>
        <w:pStyle w:val="Paragraphedeliste"/>
        <w:numPr>
          <w:ilvl w:val="0"/>
          <w:numId w:val="1"/>
        </w:numPr>
        <w:jc w:val="both"/>
        <w:rPr>
          <w:rFonts w:ascii="Arial Narrow" w:hAnsi="Arial Narrow"/>
          <w:sz w:val="24"/>
          <w:szCs w:val="24"/>
        </w:rPr>
      </w:pPr>
      <w:r w:rsidRPr="00C90C56">
        <w:rPr>
          <w:rFonts w:ascii="Arial Narrow" w:hAnsi="Arial Narrow"/>
          <w:sz w:val="24"/>
          <w:szCs w:val="24"/>
        </w:rPr>
        <w:t>exercer tout</w:t>
      </w:r>
      <w:r w:rsidR="00C72C7A" w:rsidRPr="00C90C56">
        <w:rPr>
          <w:rFonts w:ascii="Arial Narrow" w:hAnsi="Arial Narrow"/>
          <w:sz w:val="24"/>
          <w:szCs w:val="24"/>
        </w:rPr>
        <w:t>e</w:t>
      </w:r>
      <w:r w:rsidRPr="00C90C56">
        <w:rPr>
          <w:rFonts w:ascii="Arial Narrow" w:hAnsi="Arial Narrow"/>
          <w:sz w:val="24"/>
          <w:szCs w:val="24"/>
        </w:rPr>
        <w:t xml:space="preserve"> activité en rapport avec le but socia</w:t>
      </w:r>
      <w:r w:rsidR="00C72C7A" w:rsidRPr="00C90C56">
        <w:rPr>
          <w:rFonts w:ascii="Arial Narrow" w:hAnsi="Arial Narrow"/>
          <w:sz w:val="24"/>
          <w:szCs w:val="24"/>
        </w:rPr>
        <w:t>l</w:t>
      </w:r>
      <w:r w:rsidRPr="00C90C56">
        <w:rPr>
          <w:rFonts w:ascii="Arial Narrow" w:hAnsi="Arial Narrow"/>
          <w:sz w:val="24"/>
          <w:szCs w:val="24"/>
        </w:rPr>
        <w:t>, comme, par exemple :</w:t>
      </w:r>
    </w:p>
    <w:p w:rsidR="00036907" w:rsidRPr="00C90C56" w:rsidRDefault="00036907" w:rsidP="00A55A2B">
      <w:pPr>
        <w:pStyle w:val="Paragraphedeliste"/>
        <w:numPr>
          <w:ilvl w:val="0"/>
          <w:numId w:val="2"/>
        </w:numPr>
        <w:jc w:val="both"/>
        <w:rPr>
          <w:rFonts w:ascii="Arial Narrow" w:hAnsi="Arial Narrow"/>
          <w:sz w:val="24"/>
          <w:szCs w:val="24"/>
        </w:rPr>
      </w:pPr>
      <w:r w:rsidRPr="00C90C56">
        <w:rPr>
          <w:rFonts w:ascii="Arial Narrow" w:hAnsi="Arial Narrow"/>
          <w:sz w:val="24"/>
          <w:szCs w:val="24"/>
        </w:rPr>
        <w:t>soutenir l’organisation de concours à l’échelle suisse à l’intention de jeunes danseurs et danseuses</w:t>
      </w:r>
    </w:p>
    <w:p w:rsidR="00036907" w:rsidRPr="00C90C56" w:rsidRDefault="00036907" w:rsidP="00A55A2B">
      <w:pPr>
        <w:pStyle w:val="Paragraphedeliste"/>
        <w:numPr>
          <w:ilvl w:val="0"/>
          <w:numId w:val="2"/>
        </w:numPr>
        <w:jc w:val="both"/>
        <w:rPr>
          <w:rFonts w:ascii="Arial Narrow" w:hAnsi="Arial Narrow"/>
          <w:sz w:val="24"/>
          <w:szCs w:val="24"/>
        </w:rPr>
      </w:pPr>
      <w:r w:rsidRPr="00C90C56">
        <w:rPr>
          <w:rFonts w:ascii="Arial Narrow" w:hAnsi="Arial Narrow"/>
          <w:sz w:val="24"/>
          <w:szCs w:val="24"/>
        </w:rPr>
        <w:t>organiser des stages de formation pédagogique et des cours de danse avec le concours de professeurs de l’extérieur de renommée internationale.</w:t>
      </w:r>
    </w:p>
    <w:p w:rsidR="00036907" w:rsidRPr="00C90C56" w:rsidRDefault="00036907" w:rsidP="00A55A2B">
      <w:pPr>
        <w:pStyle w:val="Paragraphedeliste"/>
        <w:numPr>
          <w:ilvl w:val="0"/>
          <w:numId w:val="2"/>
        </w:numPr>
        <w:jc w:val="both"/>
        <w:rPr>
          <w:rFonts w:ascii="Arial Narrow" w:hAnsi="Arial Narrow"/>
          <w:sz w:val="24"/>
          <w:szCs w:val="24"/>
        </w:rPr>
      </w:pPr>
      <w:r w:rsidRPr="00C90C56">
        <w:rPr>
          <w:rFonts w:ascii="Arial Narrow" w:hAnsi="Arial Narrow"/>
          <w:sz w:val="24"/>
          <w:szCs w:val="24"/>
        </w:rPr>
        <w:t>Publier</w:t>
      </w:r>
      <w:r w:rsidR="00C72C7A" w:rsidRPr="00C90C56">
        <w:rPr>
          <w:rFonts w:ascii="Arial Narrow" w:hAnsi="Arial Narrow"/>
          <w:sz w:val="24"/>
          <w:szCs w:val="24"/>
        </w:rPr>
        <w:t xml:space="preserve"> </w:t>
      </w:r>
      <w:r w:rsidRPr="00C90C56">
        <w:rPr>
          <w:rFonts w:ascii="Arial Narrow" w:hAnsi="Arial Narrow"/>
          <w:sz w:val="24"/>
          <w:szCs w:val="24"/>
        </w:rPr>
        <w:t>une liste des écoles adhérentes</w:t>
      </w:r>
    </w:p>
    <w:p w:rsidR="00036907" w:rsidRPr="00C90C56" w:rsidRDefault="00036907" w:rsidP="00A55A2B">
      <w:pPr>
        <w:pStyle w:val="Paragraphedeliste"/>
        <w:numPr>
          <w:ilvl w:val="0"/>
          <w:numId w:val="2"/>
        </w:numPr>
        <w:jc w:val="both"/>
        <w:rPr>
          <w:rFonts w:ascii="Arial Narrow" w:hAnsi="Arial Narrow"/>
          <w:sz w:val="24"/>
          <w:szCs w:val="24"/>
        </w:rPr>
      </w:pPr>
      <w:r w:rsidRPr="00C90C56">
        <w:rPr>
          <w:rFonts w:ascii="Arial Narrow" w:hAnsi="Arial Narrow"/>
          <w:sz w:val="24"/>
          <w:szCs w:val="24"/>
        </w:rPr>
        <w:lastRenderedPageBreak/>
        <w:t>Prodiguer des conseils pratiques ayant trait à l’organisation et à la gestion d’une école de danse (prix des cours, honor</w:t>
      </w:r>
      <w:r w:rsidR="00751836" w:rsidRPr="00C90C56">
        <w:rPr>
          <w:rFonts w:ascii="Arial Narrow" w:hAnsi="Arial Narrow"/>
          <w:sz w:val="24"/>
          <w:szCs w:val="24"/>
        </w:rPr>
        <w:t>aires des professeurs et des pia</w:t>
      </w:r>
      <w:r w:rsidRPr="00C90C56">
        <w:rPr>
          <w:rFonts w:ascii="Arial Narrow" w:hAnsi="Arial Narrow"/>
          <w:sz w:val="24"/>
          <w:szCs w:val="24"/>
        </w:rPr>
        <w:t xml:space="preserve">nistes, assurances, </w:t>
      </w:r>
      <w:proofErr w:type="spellStart"/>
      <w:r w:rsidRPr="00C90C56">
        <w:rPr>
          <w:rFonts w:ascii="Arial Narrow" w:hAnsi="Arial Narrow"/>
          <w:sz w:val="24"/>
          <w:szCs w:val="24"/>
        </w:rPr>
        <w:t>etc</w:t>
      </w:r>
      <w:proofErr w:type="spellEnd"/>
      <w:r w:rsidRPr="00C90C56">
        <w:rPr>
          <w:rFonts w:ascii="Arial Narrow" w:hAnsi="Arial Narrow"/>
          <w:sz w:val="24"/>
          <w:szCs w:val="24"/>
        </w:rPr>
        <w:t>)</w:t>
      </w:r>
    </w:p>
    <w:p w:rsidR="00036907" w:rsidRPr="00C90C56" w:rsidRDefault="00A34599" w:rsidP="00A55A2B">
      <w:pPr>
        <w:pStyle w:val="Paragraphedeliste"/>
        <w:numPr>
          <w:ilvl w:val="0"/>
          <w:numId w:val="2"/>
        </w:numPr>
        <w:jc w:val="both"/>
        <w:rPr>
          <w:rFonts w:ascii="Arial Narrow" w:hAnsi="Arial Narrow"/>
          <w:sz w:val="24"/>
          <w:szCs w:val="24"/>
        </w:rPr>
      </w:pPr>
      <w:r w:rsidRPr="00C90C56">
        <w:rPr>
          <w:rFonts w:ascii="Arial Narrow" w:hAnsi="Arial Narrow"/>
          <w:sz w:val="24"/>
          <w:szCs w:val="24"/>
        </w:rPr>
        <w:t>La Fédération propose un formulaire d’inscription et un règlement à l’intention de ses membres.</w:t>
      </w:r>
    </w:p>
    <w:p w:rsidR="00AA579E" w:rsidRPr="00C90C56" w:rsidRDefault="00A34599" w:rsidP="00A55A2B">
      <w:pPr>
        <w:pStyle w:val="Paragraphedeliste"/>
        <w:numPr>
          <w:ilvl w:val="0"/>
          <w:numId w:val="2"/>
        </w:numPr>
        <w:jc w:val="both"/>
        <w:rPr>
          <w:rFonts w:ascii="Arial Narrow" w:hAnsi="Arial Narrow"/>
          <w:sz w:val="24"/>
          <w:szCs w:val="24"/>
        </w:rPr>
      </w:pPr>
      <w:r w:rsidRPr="00C90C56">
        <w:rPr>
          <w:rFonts w:ascii="Arial Narrow" w:hAnsi="Arial Narrow"/>
          <w:sz w:val="24"/>
          <w:szCs w:val="24"/>
        </w:rPr>
        <w:t>Créer</w:t>
      </w:r>
      <w:r w:rsidR="00036907" w:rsidRPr="00C90C56">
        <w:rPr>
          <w:rFonts w:ascii="Arial Narrow" w:hAnsi="Arial Narrow"/>
          <w:sz w:val="24"/>
          <w:szCs w:val="24"/>
        </w:rPr>
        <w:t xml:space="preserve"> à l’intention des directeurs/directrices</w:t>
      </w:r>
      <w:r w:rsidR="00200FCB" w:rsidRPr="00C90C56">
        <w:rPr>
          <w:rFonts w:ascii="Arial Narrow" w:hAnsi="Arial Narrow"/>
          <w:sz w:val="24"/>
          <w:szCs w:val="24"/>
        </w:rPr>
        <w:t xml:space="preserve"> des écoles rattachées à l</w:t>
      </w:r>
      <w:r w:rsidR="00036907" w:rsidRPr="00C90C56">
        <w:rPr>
          <w:rFonts w:ascii="Arial Narrow" w:hAnsi="Arial Narrow"/>
          <w:sz w:val="24"/>
          <w:szCs w:val="24"/>
        </w:rPr>
        <w:t xml:space="preserve">a FSED/VST/FSSD un diplôme de professeur de danse émanant de </w:t>
      </w:r>
      <w:r w:rsidR="00A97F5E" w:rsidRPr="00C90C56">
        <w:rPr>
          <w:rFonts w:ascii="Arial Narrow" w:hAnsi="Arial Narrow"/>
          <w:sz w:val="24"/>
          <w:szCs w:val="24"/>
        </w:rPr>
        <w:t>la Fédération FSED/VST/FSSD</w:t>
      </w:r>
      <w:r w:rsidR="000A3943" w:rsidRPr="00C90C56">
        <w:rPr>
          <w:rFonts w:ascii="Arial Narrow" w:hAnsi="Arial Narrow"/>
          <w:sz w:val="24"/>
          <w:szCs w:val="24"/>
        </w:rPr>
        <w:t xml:space="preserve"> justifiant de connaissances professionnelles adéquates.</w:t>
      </w:r>
      <w:r w:rsidR="00A97F5E" w:rsidRPr="00C90C56">
        <w:rPr>
          <w:rFonts w:ascii="Arial Narrow" w:hAnsi="Arial Narrow"/>
          <w:color w:val="FF0000"/>
          <w:sz w:val="24"/>
          <w:szCs w:val="24"/>
        </w:rPr>
        <w:t xml:space="preserve"> </w:t>
      </w:r>
    </w:p>
    <w:p w:rsidR="000A3943" w:rsidRPr="00C90C56" w:rsidRDefault="00A34599" w:rsidP="00A55A2B">
      <w:pPr>
        <w:pStyle w:val="Paragraphedeliste"/>
        <w:numPr>
          <w:ilvl w:val="0"/>
          <w:numId w:val="2"/>
        </w:numPr>
        <w:jc w:val="both"/>
        <w:rPr>
          <w:rFonts w:ascii="Arial Narrow" w:hAnsi="Arial Narrow"/>
          <w:sz w:val="24"/>
          <w:szCs w:val="24"/>
        </w:rPr>
      </w:pPr>
      <w:r w:rsidRPr="00C90C56">
        <w:rPr>
          <w:rFonts w:ascii="Arial Narrow" w:hAnsi="Arial Narrow"/>
          <w:sz w:val="24"/>
          <w:szCs w:val="24"/>
        </w:rPr>
        <w:t>La FSED élabore</w:t>
      </w:r>
      <w:r w:rsidR="000A3943" w:rsidRPr="00C90C56">
        <w:rPr>
          <w:rFonts w:ascii="Arial Narrow" w:hAnsi="Arial Narrow"/>
          <w:sz w:val="24"/>
          <w:szCs w:val="24"/>
        </w:rPr>
        <w:t xml:space="preserve"> un certificat pour les élèves en  fin </w:t>
      </w:r>
      <w:proofErr w:type="gramStart"/>
      <w:r w:rsidR="000A3943" w:rsidRPr="00C90C56">
        <w:rPr>
          <w:rFonts w:ascii="Arial Narrow" w:hAnsi="Arial Narrow"/>
          <w:sz w:val="24"/>
          <w:szCs w:val="24"/>
        </w:rPr>
        <w:t>d’ études</w:t>
      </w:r>
      <w:proofErr w:type="gramEnd"/>
      <w:r w:rsidR="000A3943" w:rsidRPr="00C90C56">
        <w:rPr>
          <w:rFonts w:ascii="Arial Narrow" w:hAnsi="Arial Narrow"/>
          <w:sz w:val="24"/>
          <w:szCs w:val="24"/>
        </w:rPr>
        <w:t xml:space="preserve"> dans </w:t>
      </w:r>
      <w:r w:rsidRPr="00C90C56">
        <w:rPr>
          <w:rFonts w:ascii="Arial Narrow" w:hAnsi="Arial Narrow"/>
          <w:sz w:val="24"/>
          <w:szCs w:val="24"/>
        </w:rPr>
        <w:t>chaque école</w:t>
      </w:r>
      <w:r w:rsidR="000A3943" w:rsidRPr="00C90C56">
        <w:rPr>
          <w:rFonts w:ascii="Arial Narrow" w:hAnsi="Arial Narrow"/>
          <w:sz w:val="24"/>
          <w:szCs w:val="24"/>
        </w:rPr>
        <w:t xml:space="preserve"> de la Fédération qui possède </w:t>
      </w:r>
      <w:r w:rsidRPr="00C90C56">
        <w:rPr>
          <w:rFonts w:ascii="Arial Narrow" w:hAnsi="Arial Narrow"/>
          <w:sz w:val="24"/>
          <w:szCs w:val="24"/>
        </w:rPr>
        <w:t xml:space="preserve">une  filière préprofessionnelle </w:t>
      </w:r>
      <w:r w:rsidR="00751836" w:rsidRPr="00C90C56">
        <w:rPr>
          <w:rFonts w:ascii="Arial Narrow" w:hAnsi="Arial Narrow"/>
          <w:sz w:val="24"/>
          <w:szCs w:val="24"/>
        </w:rPr>
        <w:t>(</w:t>
      </w:r>
      <w:r w:rsidRPr="00C90C56">
        <w:rPr>
          <w:rFonts w:ascii="Arial Narrow" w:hAnsi="Arial Narrow"/>
          <w:sz w:val="24"/>
          <w:szCs w:val="24"/>
        </w:rPr>
        <w:t>Sport Art Etude)</w:t>
      </w:r>
    </w:p>
    <w:p w:rsidR="00036907" w:rsidRPr="00C90C56" w:rsidRDefault="00036907" w:rsidP="00A55A2B">
      <w:pPr>
        <w:pStyle w:val="Paragraphedeliste"/>
        <w:numPr>
          <w:ilvl w:val="0"/>
          <w:numId w:val="2"/>
        </w:numPr>
        <w:jc w:val="both"/>
        <w:rPr>
          <w:rFonts w:ascii="Arial Narrow" w:hAnsi="Arial Narrow"/>
          <w:sz w:val="24"/>
          <w:szCs w:val="24"/>
        </w:rPr>
      </w:pPr>
      <w:r w:rsidRPr="00C90C56">
        <w:rPr>
          <w:rFonts w:ascii="Arial Narrow" w:hAnsi="Arial Narrow"/>
          <w:sz w:val="24"/>
          <w:szCs w:val="24"/>
        </w:rPr>
        <w:t>Prévoir des cartes de membre FSED/VST/FSSD à l’intention des écoles de danse</w:t>
      </w:r>
      <w:r w:rsidR="00A97F5E" w:rsidRPr="00C90C56">
        <w:rPr>
          <w:rFonts w:ascii="Arial Narrow" w:hAnsi="Arial Narrow"/>
          <w:sz w:val="24"/>
          <w:szCs w:val="24"/>
        </w:rPr>
        <w:t xml:space="preserve"> donna</w:t>
      </w:r>
      <w:r w:rsidR="000A3943" w:rsidRPr="00C90C56">
        <w:rPr>
          <w:rFonts w:ascii="Arial Narrow" w:hAnsi="Arial Narrow"/>
          <w:sz w:val="24"/>
          <w:szCs w:val="24"/>
        </w:rPr>
        <w:t>n</w:t>
      </w:r>
      <w:r w:rsidR="00A97F5E" w:rsidRPr="00C90C56">
        <w:rPr>
          <w:rFonts w:ascii="Arial Narrow" w:hAnsi="Arial Narrow"/>
          <w:sz w:val="24"/>
          <w:szCs w:val="24"/>
        </w:rPr>
        <w:t>t droit à des avantages,</w:t>
      </w:r>
      <w:r w:rsidR="000A3943" w:rsidRPr="00C90C56">
        <w:rPr>
          <w:rFonts w:ascii="Arial Narrow" w:hAnsi="Arial Narrow"/>
          <w:sz w:val="24"/>
          <w:szCs w:val="24"/>
        </w:rPr>
        <w:t xml:space="preserve"> réduction de prix : théâtre, boutique de danse, </w:t>
      </w:r>
      <w:r w:rsidR="00A97F5E" w:rsidRPr="00C90C56">
        <w:rPr>
          <w:rFonts w:ascii="Arial Narrow" w:hAnsi="Arial Narrow"/>
          <w:sz w:val="24"/>
          <w:szCs w:val="24"/>
        </w:rPr>
        <w:t xml:space="preserve"> </w:t>
      </w:r>
      <w:r w:rsidR="00A34599" w:rsidRPr="00C90C56">
        <w:rPr>
          <w:rFonts w:ascii="Arial Narrow" w:hAnsi="Arial Narrow"/>
          <w:sz w:val="24"/>
          <w:szCs w:val="24"/>
        </w:rPr>
        <w:t>(carte d’étudiant)</w:t>
      </w:r>
    </w:p>
    <w:p w:rsidR="007371DE" w:rsidRPr="00C90C56" w:rsidRDefault="00036907" w:rsidP="00751836">
      <w:pPr>
        <w:jc w:val="both"/>
        <w:rPr>
          <w:rFonts w:ascii="Arial Narrow" w:hAnsi="Arial Narrow"/>
          <w:sz w:val="24"/>
          <w:szCs w:val="24"/>
        </w:rPr>
      </w:pPr>
      <w:r w:rsidRPr="00C90C56">
        <w:rPr>
          <w:rFonts w:ascii="Arial Narrow" w:hAnsi="Arial Narrow"/>
          <w:sz w:val="24"/>
          <w:szCs w:val="24"/>
        </w:rPr>
        <w:t xml:space="preserve">La Fédération ne poursuit aucun but lucratif et n’exerce aucune forme de commerce  ou </w:t>
      </w:r>
      <w:r w:rsidR="00751836" w:rsidRPr="00C90C56">
        <w:rPr>
          <w:rFonts w:ascii="Arial Narrow" w:hAnsi="Arial Narrow"/>
          <w:sz w:val="24"/>
          <w:szCs w:val="24"/>
        </w:rPr>
        <w:t xml:space="preserve">  </w:t>
      </w:r>
      <w:r w:rsidRPr="00C90C56">
        <w:rPr>
          <w:rFonts w:ascii="Arial Narrow" w:hAnsi="Arial Narrow"/>
          <w:sz w:val="24"/>
          <w:szCs w:val="24"/>
        </w:rPr>
        <w:t>d’industrie</w:t>
      </w:r>
      <w:r w:rsidR="0035431D" w:rsidRPr="00C90C56">
        <w:rPr>
          <w:rFonts w:ascii="Arial Narrow" w:hAnsi="Arial Narrow"/>
          <w:sz w:val="24"/>
          <w:szCs w:val="24"/>
        </w:rPr>
        <w:t>.</w:t>
      </w:r>
    </w:p>
    <w:p w:rsidR="009B1222" w:rsidRPr="00C90C56" w:rsidRDefault="009B1222" w:rsidP="00A55A2B">
      <w:pPr>
        <w:ind w:left="851" w:firstLine="52"/>
        <w:jc w:val="both"/>
        <w:rPr>
          <w:rFonts w:ascii="Arial Narrow" w:hAnsi="Arial Narrow"/>
          <w:sz w:val="24"/>
          <w:szCs w:val="24"/>
        </w:rPr>
      </w:pPr>
    </w:p>
    <w:p w:rsidR="00036907" w:rsidRPr="00C90C56" w:rsidRDefault="00036907" w:rsidP="00A55A2B">
      <w:pPr>
        <w:jc w:val="both"/>
        <w:rPr>
          <w:rFonts w:ascii="Arial Narrow" w:hAnsi="Arial Narrow"/>
          <w:b/>
          <w:sz w:val="24"/>
          <w:szCs w:val="24"/>
        </w:rPr>
      </w:pPr>
      <w:r w:rsidRPr="00C90C56">
        <w:rPr>
          <w:rFonts w:ascii="Arial Narrow" w:hAnsi="Arial Narrow"/>
          <w:b/>
          <w:sz w:val="24"/>
          <w:szCs w:val="24"/>
        </w:rPr>
        <w:t>Art. 3</w:t>
      </w:r>
      <w:r w:rsidR="00C90C56">
        <w:rPr>
          <w:rFonts w:ascii="Arial Narrow" w:hAnsi="Arial Narrow"/>
          <w:b/>
          <w:sz w:val="24"/>
          <w:szCs w:val="24"/>
        </w:rPr>
        <w:t xml:space="preserve"> </w:t>
      </w:r>
      <w:r w:rsidRPr="00C90C56">
        <w:rPr>
          <w:rFonts w:ascii="Arial Narrow" w:hAnsi="Arial Narrow"/>
          <w:b/>
          <w:sz w:val="24"/>
          <w:szCs w:val="24"/>
        </w:rPr>
        <w:t>Affiliation</w:t>
      </w:r>
    </w:p>
    <w:p w:rsidR="00036907" w:rsidRPr="00C90C56" w:rsidRDefault="00036907" w:rsidP="00A55A2B">
      <w:pPr>
        <w:jc w:val="both"/>
        <w:rPr>
          <w:rFonts w:ascii="Arial Narrow" w:hAnsi="Arial Narrow"/>
          <w:sz w:val="24"/>
          <w:szCs w:val="24"/>
        </w:rPr>
      </w:pPr>
      <w:r w:rsidRPr="00C90C56">
        <w:rPr>
          <w:rFonts w:ascii="Arial Narrow" w:hAnsi="Arial Narrow"/>
          <w:sz w:val="24"/>
          <w:szCs w:val="24"/>
        </w:rPr>
        <w:t>Peuvent s’affilier à la FSED</w:t>
      </w:r>
      <w:r w:rsidR="00B2534E" w:rsidRPr="00C90C56">
        <w:rPr>
          <w:rFonts w:ascii="Arial Narrow" w:hAnsi="Arial Narrow"/>
          <w:sz w:val="24"/>
          <w:szCs w:val="24"/>
        </w:rPr>
        <w:t>/VST/FSSD</w:t>
      </w:r>
      <w:r w:rsidRPr="00C90C56">
        <w:rPr>
          <w:rFonts w:ascii="Arial Narrow" w:hAnsi="Arial Narrow"/>
          <w:sz w:val="24"/>
          <w:szCs w:val="24"/>
        </w:rPr>
        <w:t xml:space="preserve"> toutes les écoles dirigées par un professionnel de la danse et répondant aux critères d’admission prévus par l’Assemblée générale et libellés en la forme écrite (voir « Critères d’admission à la FSED/VST/FSSD</w:t>
      </w:r>
      <w:r w:rsidR="001C2A50" w:rsidRPr="00C90C56">
        <w:rPr>
          <w:rFonts w:ascii="Arial Narrow" w:hAnsi="Arial Narrow"/>
          <w:sz w:val="24"/>
          <w:szCs w:val="24"/>
        </w:rPr>
        <w:t> »)</w:t>
      </w:r>
    </w:p>
    <w:p w:rsidR="001C2A50" w:rsidRPr="00C90C56" w:rsidRDefault="001C2A50" w:rsidP="00A55A2B">
      <w:pPr>
        <w:jc w:val="both"/>
        <w:rPr>
          <w:rFonts w:ascii="Arial Narrow" w:hAnsi="Arial Narrow"/>
          <w:sz w:val="24"/>
          <w:szCs w:val="24"/>
        </w:rPr>
      </w:pPr>
      <w:r w:rsidRPr="00C90C56">
        <w:rPr>
          <w:rFonts w:ascii="Arial Narrow" w:hAnsi="Arial Narrow"/>
          <w:sz w:val="24"/>
          <w:szCs w:val="24"/>
        </w:rPr>
        <w:t>Chaque membre dispose d’une seule voix à l’Assemblée génér</w:t>
      </w:r>
      <w:r w:rsidR="001766A5" w:rsidRPr="00C90C56">
        <w:rPr>
          <w:rFonts w:ascii="Arial Narrow" w:hAnsi="Arial Narrow"/>
          <w:sz w:val="24"/>
          <w:szCs w:val="24"/>
        </w:rPr>
        <w:t>ale, sans é</w:t>
      </w:r>
      <w:r w:rsidRPr="00C90C56">
        <w:rPr>
          <w:rFonts w:ascii="Arial Narrow" w:hAnsi="Arial Narrow"/>
          <w:sz w:val="24"/>
          <w:szCs w:val="24"/>
        </w:rPr>
        <w:t>gard à son statut juridique.</w:t>
      </w:r>
    </w:p>
    <w:p w:rsidR="001C2A50" w:rsidRPr="00C90C56" w:rsidRDefault="001C2A50" w:rsidP="00A55A2B">
      <w:pPr>
        <w:jc w:val="both"/>
        <w:rPr>
          <w:rFonts w:ascii="Arial Narrow" w:hAnsi="Arial Narrow"/>
          <w:sz w:val="24"/>
          <w:szCs w:val="24"/>
        </w:rPr>
      </w:pPr>
      <w:r w:rsidRPr="00C90C56">
        <w:rPr>
          <w:rFonts w:ascii="Arial Narrow" w:hAnsi="Arial Narrow"/>
          <w:sz w:val="24"/>
          <w:szCs w:val="24"/>
        </w:rPr>
        <w:t>L’admission de nouveaux membres est de la compétence du Comité. Les candidats écartés peuvent adresser un recours à l’Assemblée générale.</w:t>
      </w:r>
    </w:p>
    <w:p w:rsidR="00506278" w:rsidRPr="00C90C56" w:rsidRDefault="00506278" w:rsidP="00A55A2B">
      <w:pPr>
        <w:jc w:val="both"/>
        <w:rPr>
          <w:rFonts w:ascii="Arial Narrow" w:hAnsi="Arial Narrow"/>
          <w:sz w:val="24"/>
          <w:szCs w:val="24"/>
        </w:rPr>
      </w:pPr>
      <w:r w:rsidRPr="00C90C56">
        <w:rPr>
          <w:rFonts w:ascii="Arial Narrow" w:hAnsi="Arial Narrow"/>
          <w:sz w:val="24"/>
          <w:szCs w:val="24"/>
        </w:rPr>
        <w:t>Une école faisant partie de la FSED</w:t>
      </w:r>
      <w:r w:rsidR="00B2534E" w:rsidRPr="00C90C56">
        <w:rPr>
          <w:rFonts w:ascii="Arial Narrow" w:hAnsi="Arial Narrow"/>
          <w:sz w:val="24"/>
          <w:szCs w:val="24"/>
        </w:rPr>
        <w:t>/VST/FSSD</w:t>
      </w:r>
      <w:r w:rsidRPr="00C90C56">
        <w:rPr>
          <w:rFonts w:ascii="Arial Narrow" w:hAnsi="Arial Narrow"/>
          <w:sz w:val="24"/>
          <w:szCs w:val="24"/>
        </w:rPr>
        <w:t>, reprise par des professionnels reconnus ayant une expérience pédagogique et/ou une expérience professionnelle, reste membre de la Fédération, pou</w:t>
      </w:r>
      <w:r w:rsidR="001766A5" w:rsidRPr="00C90C56">
        <w:rPr>
          <w:rFonts w:ascii="Arial Narrow" w:hAnsi="Arial Narrow"/>
          <w:sz w:val="24"/>
          <w:szCs w:val="24"/>
        </w:rPr>
        <w:t>r au</w:t>
      </w:r>
      <w:r w:rsidRPr="00C90C56">
        <w:rPr>
          <w:rFonts w:ascii="Arial Narrow" w:hAnsi="Arial Narrow"/>
          <w:sz w:val="24"/>
          <w:szCs w:val="24"/>
        </w:rPr>
        <w:t>tant qu’ils vienne</w:t>
      </w:r>
      <w:r w:rsidR="00B2534E" w:rsidRPr="00C90C56">
        <w:rPr>
          <w:rFonts w:ascii="Arial Narrow" w:hAnsi="Arial Narrow"/>
          <w:sz w:val="24"/>
          <w:szCs w:val="24"/>
        </w:rPr>
        <w:t>n</w:t>
      </w:r>
      <w:r w:rsidRPr="00C90C56">
        <w:rPr>
          <w:rFonts w:ascii="Arial Narrow" w:hAnsi="Arial Narrow"/>
          <w:sz w:val="24"/>
          <w:szCs w:val="24"/>
        </w:rPr>
        <w:t>t se présenter personn</w:t>
      </w:r>
      <w:r w:rsidR="001766A5" w:rsidRPr="00C90C56">
        <w:rPr>
          <w:rFonts w:ascii="Arial Narrow" w:hAnsi="Arial Narrow"/>
          <w:sz w:val="24"/>
          <w:szCs w:val="24"/>
        </w:rPr>
        <w:t xml:space="preserve">ellement à une séance de Comité, </w:t>
      </w:r>
      <w:r w:rsidRPr="00C90C56">
        <w:rPr>
          <w:rFonts w:ascii="Arial Narrow" w:hAnsi="Arial Narrow"/>
          <w:sz w:val="24"/>
          <w:szCs w:val="24"/>
        </w:rPr>
        <w:t>suite à une demande écrite.</w:t>
      </w:r>
    </w:p>
    <w:p w:rsidR="00A55A2B" w:rsidRPr="00C90C56" w:rsidRDefault="00A55A2B" w:rsidP="00A55A2B">
      <w:pPr>
        <w:jc w:val="both"/>
        <w:rPr>
          <w:rFonts w:ascii="Arial Narrow" w:hAnsi="Arial Narrow"/>
          <w:color w:val="0000FF"/>
          <w:sz w:val="24"/>
          <w:szCs w:val="24"/>
        </w:rPr>
      </w:pPr>
    </w:p>
    <w:p w:rsidR="001C2A50" w:rsidRPr="00C90C56" w:rsidRDefault="001C2A50" w:rsidP="00A55A2B">
      <w:pPr>
        <w:jc w:val="both"/>
        <w:rPr>
          <w:rFonts w:ascii="Arial Narrow" w:hAnsi="Arial Narrow"/>
          <w:b/>
          <w:sz w:val="24"/>
          <w:szCs w:val="24"/>
        </w:rPr>
      </w:pPr>
      <w:r w:rsidRPr="00C90C56">
        <w:rPr>
          <w:rFonts w:ascii="Arial Narrow" w:hAnsi="Arial Narrow"/>
          <w:b/>
          <w:sz w:val="24"/>
          <w:szCs w:val="24"/>
        </w:rPr>
        <w:t>Art. 4</w:t>
      </w:r>
      <w:r w:rsidR="00C90C56">
        <w:rPr>
          <w:rFonts w:ascii="Arial Narrow" w:hAnsi="Arial Narrow"/>
          <w:b/>
          <w:sz w:val="24"/>
          <w:szCs w:val="24"/>
        </w:rPr>
        <w:t xml:space="preserve"> </w:t>
      </w:r>
      <w:r w:rsidRPr="00C90C56">
        <w:rPr>
          <w:rFonts w:ascii="Arial Narrow" w:hAnsi="Arial Narrow"/>
          <w:b/>
          <w:sz w:val="24"/>
          <w:szCs w:val="24"/>
        </w:rPr>
        <w:t>Démission, exclusion, perte de la qualité de membre</w:t>
      </w:r>
    </w:p>
    <w:p w:rsidR="00C935F8" w:rsidRPr="00C90C56" w:rsidRDefault="00C935F8" w:rsidP="00A55A2B">
      <w:pPr>
        <w:jc w:val="both"/>
        <w:rPr>
          <w:rFonts w:ascii="Arial Narrow" w:hAnsi="Arial Narrow"/>
          <w:sz w:val="24"/>
          <w:szCs w:val="24"/>
        </w:rPr>
      </w:pPr>
      <w:r w:rsidRPr="00C90C56">
        <w:rPr>
          <w:rFonts w:ascii="Arial Narrow" w:hAnsi="Arial Narrow"/>
          <w:sz w:val="24"/>
          <w:szCs w:val="24"/>
        </w:rPr>
        <w:t>Les membres ont la possibilité de renoncer en tout temps à leur affiliation en notifiant leur démission par écrit au Comité.</w:t>
      </w:r>
    </w:p>
    <w:p w:rsidR="00C935F8" w:rsidRPr="00C90C56" w:rsidRDefault="00C935F8" w:rsidP="00A55A2B">
      <w:pPr>
        <w:jc w:val="both"/>
        <w:rPr>
          <w:rFonts w:ascii="Arial Narrow" w:hAnsi="Arial Narrow"/>
          <w:sz w:val="24"/>
          <w:szCs w:val="24"/>
        </w:rPr>
      </w:pPr>
      <w:r w:rsidRPr="00C90C56">
        <w:rPr>
          <w:rFonts w:ascii="Arial Narrow" w:hAnsi="Arial Narrow"/>
          <w:sz w:val="24"/>
          <w:szCs w:val="24"/>
        </w:rPr>
        <w:t>Le non-règlement de la cotisation annuelle sera assimilé à une demande démission. En pareille occurrence, l’école concernée perd sa qualité de membre à la fin de l’année civile correspondant à l’arriéré.</w:t>
      </w:r>
    </w:p>
    <w:p w:rsidR="00C935F8" w:rsidRPr="00C90C56" w:rsidRDefault="00C935F8" w:rsidP="00A55A2B">
      <w:pPr>
        <w:jc w:val="both"/>
        <w:rPr>
          <w:rFonts w:ascii="Arial Narrow" w:hAnsi="Arial Narrow"/>
          <w:sz w:val="24"/>
          <w:szCs w:val="24"/>
        </w:rPr>
      </w:pPr>
      <w:r w:rsidRPr="00C90C56">
        <w:rPr>
          <w:rFonts w:ascii="Arial Narrow" w:hAnsi="Arial Narrow"/>
          <w:sz w:val="24"/>
          <w:szCs w:val="24"/>
        </w:rPr>
        <w:t>Tout membre ayant porté préjudice aux intérêts ou à la réputation de la Fédération par son comportement est susceptible d’exclusion.</w:t>
      </w:r>
    </w:p>
    <w:p w:rsidR="00C935F8" w:rsidRPr="00C90C56" w:rsidRDefault="00C935F8" w:rsidP="00A55A2B">
      <w:pPr>
        <w:jc w:val="both"/>
        <w:rPr>
          <w:rFonts w:ascii="Arial Narrow" w:hAnsi="Arial Narrow"/>
          <w:sz w:val="24"/>
          <w:szCs w:val="24"/>
        </w:rPr>
      </w:pPr>
      <w:r w:rsidRPr="00C90C56">
        <w:rPr>
          <w:rFonts w:ascii="Arial Narrow" w:hAnsi="Arial Narrow"/>
          <w:sz w:val="24"/>
          <w:szCs w:val="24"/>
        </w:rPr>
        <w:t>Pourra également faire l’objet d’une mesure d’exclusion tout école ne remplissant plus les conditions d’admission et n’ayant pas fait en sorte d’y répondre à nouveau dans un délai raisonnable en</w:t>
      </w:r>
      <w:r w:rsidR="001766A5" w:rsidRPr="00C90C56">
        <w:rPr>
          <w:rFonts w:ascii="Arial Narrow" w:hAnsi="Arial Narrow"/>
          <w:sz w:val="24"/>
          <w:szCs w:val="24"/>
        </w:rPr>
        <w:t xml:space="preserve"> </w:t>
      </w:r>
      <w:r w:rsidRPr="00C90C56">
        <w:rPr>
          <w:rFonts w:ascii="Arial Narrow" w:hAnsi="Arial Narrow"/>
          <w:sz w:val="24"/>
          <w:szCs w:val="24"/>
        </w:rPr>
        <w:t>dépit des injonctions du Comité. Le présent alinéa est notamment applicable en cas de mutation au sein de la direction de l’école.</w:t>
      </w:r>
    </w:p>
    <w:p w:rsidR="0035431D" w:rsidRPr="00C90C56" w:rsidRDefault="00C935F8" w:rsidP="00A55A2B">
      <w:pPr>
        <w:jc w:val="both"/>
        <w:rPr>
          <w:rFonts w:ascii="Arial Narrow" w:hAnsi="Arial Narrow"/>
          <w:sz w:val="24"/>
          <w:szCs w:val="24"/>
        </w:rPr>
      </w:pPr>
      <w:r w:rsidRPr="00C90C56">
        <w:rPr>
          <w:rFonts w:ascii="Arial Narrow" w:hAnsi="Arial Narrow"/>
          <w:sz w:val="24"/>
          <w:szCs w:val="24"/>
        </w:rPr>
        <w:t>Les mesures d’exclusion sont de la compétence du Comité.  Le membre concerné peut interjeter recours auprès de l’Assemblée générale.</w:t>
      </w:r>
    </w:p>
    <w:p w:rsidR="00C935F8" w:rsidRPr="00C90C56" w:rsidRDefault="00C935F8" w:rsidP="00A55A2B">
      <w:pPr>
        <w:jc w:val="both"/>
        <w:rPr>
          <w:rFonts w:ascii="Arial Narrow" w:hAnsi="Arial Narrow"/>
          <w:sz w:val="24"/>
          <w:szCs w:val="24"/>
        </w:rPr>
      </w:pPr>
      <w:r w:rsidRPr="00C90C56">
        <w:rPr>
          <w:rFonts w:ascii="Arial Narrow" w:hAnsi="Arial Narrow"/>
          <w:sz w:val="24"/>
          <w:szCs w:val="24"/>
        </w:rPr>
        <w:lastRenderedPageBreak/>
        <w:t>Tout membre renonçant à son affiliation ou objet d’une mesure légitime d’exclusion en cours d’année est tenu au règlement de ses cotisations jusqu’à la fin de l’exercice annuel concerné.</w:t>
      </w:r>
    </w:p>
    <w:p w:rsidR="007371DE" w:rsidRPr="00C90C56" w:rsidRDefault="007371DE" w:rsidP="00A55A2B">
      <w:pPr>
        <w:jc w:val="both"/>
        <w:rPr>
          <w:rFonts w:ascii="Arial Narrow" w:hAnsi="Arial Narrow"/>
          <w:sz w:val="24"/>
          <w:szCs w:val="24"/>
        </w:rPr>
      </w:pPr>
    </w:p>
    <w:p w:rsidR="00C935F8" w:rsidRPr="00C90C56" w:rsidRDefault="00C935F8" w:rsidP="00A55A2B">
      <w:pPr>
        <w:jc w:val="both"/>
        <w:rPr>
          <w:rFonts w:ascii="Arial Narrow" w:hAnsi="Arial Narrow"/>
          <w:b/>
          <w:sz w:val="24"/>
          <w:szCs w:val="24"/>
        </w:rPr>
      </w:pPr>
      <w:r w:rsidRPr="00C90C56">
        <w:rPr>
          <w:rFonts w:ascii="Arial Narrow" w:hAnsi="Arial Narrow"/>
          <w:b/>
          <w:sz w:val="24"/>
          <w:szCs w:val="24"/>
        </w:rPr>
        <w:t>Art. 5</w:t>
      </w:r>
      <w:r w:rsidR="00C90C56">
        <w:rPr>
          <w:rFonts w:ascii="Arial Narrow" w:hAnsi="Arial Narrow"/>
          <w:b/>
          <w:sz w:val="24"/>
          <w:szCs w:val="24"/>
        </w:rPr>
        <w:t xml:space="preserve"> </w:t>
      </w:r>
      <w:r w:rsidRPr="00C90C56">
        <w:rPr>
          <w:rFonts w:ascii="Arial Narrow" w:hAnsi="Arial Narrow"/>
          <w:b/>
          <w:sz w:val="24"/>
          <w:szCs w:val="24"/>
        </w:rPr>
        <w:t>Ressources</w:t>
      </w:r>
    </w:p>
    <w:p w:rsidR="00C935F8" w:rsidRPr="00C90C56" w:rsidRDefault="00C935F8" w:rsidP="00A55A2B">
      <w:pPr>
        <w:jc w:val="both"/>
        <w:rPr>
          <w:rFonts w:ascii="Arial Narrow" w:hAnsi="Arial Narrow"/>
          <w:sz w:val="24"/>
          <w:szCs w:val="24"/>
        </w:rPr>
      </w:pPr>
      <w:r w:rsidRPr="00C90C56">
        <w:rPr>
          <w:rFonts w:ascii="Arial Narrow" w:hAnsi="Arial Narrow"/>
          <w:sz w:val="24"/>
          <w:szCs w:val="24"/>
        </w:rPr>
        <w:t>Les ressources de la Fédération se composent :</w:t>
      </w:r>
    </w:p>
    <w:p w:rsidR="00C935F8" w:rsidRPr="00C90C56" w:rsidRDefault="00C935F8" w:rsidP="00A55A2B">
      <w:pPr>
        <w:pStyle w:val="Paragraphedeliste"/>
        <w:numPr>
          <w:ilvl w:val="0"/>
          <w:numId w:val="3"/>
        </w:numPr>
        <w:jc w:val="both"/>
        <w:rPr>
          <w:rFonts w:ascii="Arial Narrow" w:hAnsi="Arial Narrow"/>
          <w:sz w:val="24"/>
          <w:szCs w:val="24"/>
        </w:rPr>
      </w:pPr>
      <w:r w:rsidRPr="00C90C56">
        <w:rPr>
          <w:rFonts w:ascii="Arial Narrow" w:hAnsi="Arial Narrow"/>
          <w:sz w:val="24"/>
          <w:szCs w:val="24"/>
        </w:rPr>
        <w:t>Des cotisations annuelles versées par ses membres</w:t>
      </w:r>
    </w:p>
    <w:p w:rsidR="00C935F8" w:rsidRPr="00C90C56" w:rsidRDefault="00C935F8" w:rsidP="00A55A2B">
      <w:pPr>
        <w:pStyle w:val="Paragraphedeliste"/>
        <w:numPr>
          <w:ilvl w:val="0"/>
          <w:numId w:val="3"/>
        </w:numPr>
        <w:jc w:val="both"/>
        <w:rPr>
          <w:rFonts w:ascii="Arial Narrow" w:hAnsi="Arial Narrow"/>
          <w:sz w:val="24"/>
          <w:szCs w:val="24"/>
        </w:rPr>
      </w:pPr>
      <w:r w:rsidRPr="00C90C56">
        <w:rPr>
          <w:rFonts w:ascii="Arial Narrow" w:hAnsi="Arial Narrow"/>
          <w:sz w:val="24"/>
          <w:szCs w:val="24"/>
        </w:rPr>
        <w:t>Des subsides, des dons et des legs susceptibles de lui échoir</w:t>
      </w:r>
    </w:p>
    <w:p w:rsidR="00C935F8" w:rsidRPr="00C90C56" w:rsidRDefault="00C935F8" w:rsidP="00A55A2B">
      <w:pPr>
        <w:pStyle w:val="Paragraphedeliste"/>
        <w:jc w:val="both"/>
        <w:rPr>
          <w:rFonts w:ascii="Arial Narrow" w:hAnsi="Arial Narrow"/>
          <w:sz w:val="24"/>
          <w:szCs w:val="24"/>
        </w:rPr>
      </w:pPr>
    </w:p>
    <w:p w:rsidR="00C935F8" w:rsidRPr="00C90C56" w:rsidRDefault="00C935F8" w:rsidP="00A55A2B">
      <w:pPr>
        <w:jc w:val="both"/>
        <w:rPr>
          <w:rFonts w:ascii="Arial Narrow" w:hAnsi="Arial Narrow"/>
          <w:b/>
          <w:sz w:val="24"/>
          <w:szCs w:val="24"/>
        </w:rPr>
      </w:pPr>
      <w:r w:rsidRPr="00C90C56">
        <w:rPr>
          <w:rFonts w:ascii="Arial Narrow" w:hAnsi="Arial Narrow"/>
          <w:b/>
          <w:sz w:val="24"/>
          <w:szCs w:val="24"/>
        </w:rPr>
        <w:t>Art. 6</w:t>
      </w:r>
      <w:r w:rsidR="00C90C56">
        <w:rPr>
          <w:rFonts w:ascii="Arial Narrow" w:hAnsi="Arial Narrow"/>
          <w:b/>
          <w:sz w:val="24"/>
          <w:szCs w:val="24"/>
        </w:rPr>
        <w:t xml:space="preserve"> </w:t>
      </w:r>
      <w:r w:rsidRPr="00C90C56">
        <w:rPr>
          <w:rFonts w:ascii="Arial Narrow" w:hAnsi="Arial Narrow"/>
          <w:b/>
          <w:sz w:val="24"/>
          <w:szCs w:val="24"/>
        </w:rPr>
        <w:t>Responsabilité</w:t>
      </w:r>
    </w:p>
    <w:p w:rsidR="00C935F8" w:rsidRPr="00C90C56" w:rsidRDefault="00C935F8" w:rsidP="00A55A2B">
      <w:pPr>
        <w:jc w:val="both"/>
        <w:rPr>
          <w:rFonts w:ascii="Arial Narrow" w:hAnsi="Arial Narrow"/>
          <w:sz w:val="24"/>
          <w:szCs w:val="24"/>
        </w:rPr>
      </w:pPr>
      <w:r w:rsidRPr="00C90C56">
        <w:rPr>
          <w:rFonts w:ascii="Arial Narrow" w:hAnsi="Arial Narrow"/>
          <w:sz w:val="24"/>
          <w:szCs w:val="24"/>
        </w:rPr>
        <w:t>Les membres ne répondent pas personnellement des dettes de la Fédération, sous réserve de la teneur de l’art. 55 du Code civil suisse.</w:t>
      </w:r>
    </w:p>
    <w:p w:rsidR="00246E00" w:rsidRPr="00C90C56" w:rsidRDefault="00246E00" w:rsidP="00A55A2B">
      <w:pPr>
        <w:jc w:val="both"/>
        <w:rPr>
          <w:rFonts w:ascii="Arial Narrow" w:hAnsi="Arial Narrow"/>
          <w:sz w:val="24"/>
          <w:szCs w:val="24"/>
        </w:rPr>
      </w:pPr>
      <w:r w:rsidRPr="00C90C56">
        <w:rPr>
          <w:rFonts w:ascii="Arial Narrow" w:hAnsi="Arial Narrow"/>
          <w:sz w:val="24"/>
          <w:szCs w:val="24"/>
        </w:rPr>
        <w:t>Les membres ne détiennent aucun droit personnel sur l’actif social.</w:t>
      </w:r>
    </w:p>
    <w:p w:rsidR="00246E00" w:rsidRPr="00C90C56" w:rsidRDefault="00246E00" w:rsidP="00A55A2B">
      <w:pPr>
        <w:jc w:val="both"/>
        <w:rPr>
          <w:rFonts w:ascii="Arial Narrow" w:hAnsi="Arial Narrow"/>
          <w:sz w:val="24"/>
          <w:szCs w:val="24"/>
        </w:rPr>
      </w:pPr>
    </w:p>
    <w:p w:rsidR="00246E00" w:rsidRPr="00C90C56" w:rsidRDefault="00506278" w:rsidP="00A55A2B">
      <w:pPr>
        <w:jc w:val="both"/>
        <w:rPr>
          <w:rFonts w:ascii="Arial Narrow" w:hAnsi="Arial Narrow"/>
          <w:b/>
          <w:sz w:val="24"/>
          <w:szCs w:val="24"/>
        </w:rPr>
      </w:pPr>
      <w:r w:rsidRPr="00C90C56">
        <w:rPr>
          <w:rFonts w:ascii="Arial Narrow" w:hAnsi="Arial Narrow"/>
          <w:b/>
          <w:sz w:val="24"/>
          <w:szCs w:val="24"/>
        </w:rPr>
        <w:t>Art</w:t>
      </w:r>
      <w:r w:rsidR="00AA579E" w:rsidRPr="00C90C56">
        <w:rPr>
          <w:rFonts w:ascii="Arial Narrow" w:hAnsi="Arial Narrow"/>
          <w:b/>
          <w:sz w:val="24"/>
          <w:szCs w:val="24"/>
        </w:rPr>
        <w:t>.</w:t>
      </w:r>
      <w:r w:rsidRPr="00C90C56">
        <w:rPr>
          <w:rFonts w:ascii="Arial Narrow" w:hAnsi="Arial Narrow"/>
          <w:b/>
          <w:sz w:val="24"/>
          <w:szCs w:val="24"/>
        </w:rPr>
        <w:t xml:space="preserve"> 7</w:t>
      </w:r>
      <w:r w:rsidR="00C90C56">
        <w:rPr>
          <w:rFonts w:ascii="Arial Narrow" w:hAnsi="Arial Narrow"/>
          <w:b/>
          <w:sz w:val="24"/>
          <w:szCs w:val="24"/>
        </w:rPr>
        <w:t xml:space="preserve"> </w:t>
      </w:r>
      <w:r w:rsidR="00246E00" w:rsidRPr="00C90C56">
        <w:rPr>
          <w:rFonts w:ascii="Arial Narrow" w:hAnsi="Arial Narrow"/>
          <w:b/>
          <w:sz w:val="24"/>
          <w:szCs w:val="24"/>
        </w:rPr>
        <w:t>Organisation</w:t>
      </w:r>
    </w:p>
    <w:p w:rsidR="00246E00" w:rsidRPr="00C90C56" w:rsidRDefault="00246E00" w:rsidP="00A55A2B">
      <w:pPr>
        <w:jc w:val="both"/>
        <w:rPr>
          <w:rFonts w:ascii="Arial Narrow" w:hAnsi="Arial Narrow"/>
          <w:sz w:val="24"/>
          <w:szCs w:val="24"/>
        </w:rPr>
      </w:pPr>
      <w:r w:rsidRPr="00C90C56">
        <w:rPr>
          <w:rFonts w:ascii="Arial Narrow" w:hAnsi="Arial Narrow"/>
          <w:sz w:val="24"/>
          <w:szCs w:val="24"/>
        </w:rPr>
        <w:t>La Fédération est dotée des organes suivants :</w:t>
      </w:r>
    </w:p>
    <w:p w:rsidR="00246E00" w:rsidRPr="00C90C56" w:rsidRDefault="00246E00" w:rsidP="00A55A2B">
      <w:pPr>
        <w:pStyle w:val="Paragraphedeliste"/>
        <w:numPr>
          <w:ilvl w:val="0"/>
          <w:numId w:val="4"/>
        </w:numPr>
        <w:jc w:val="both"/>
        <w:rPr>
          <w:rFonts w:ascii="Arial Narrow" w:hAnsi="Arial Narrow"/>
          <w:sz w:val="24"/>
          <w:szCs w:val="24"/>
        </w:rPr>
      </w:pPr>
      <w:r w:rsidRPr="00C90C56">
        <w:rPr>
          <w:rFonts w:ascii="Arial Narrow" w:hAnsi="Arial Narrow"/>
          <w:sz w:val="24"/>
          <w:szCs w:val="24"/>
        </w:rPr>
        <w:t>L’Assemblée gén</w:t>
      </w:r>
      <w:r w:rsidR="00751836" w:rsidRPr="00C90C56">
        <w:rPr>
          <w:rFonts w:ascii="Arial Narrow" w:hAnsi="Arial Narrow"/>
          <w:sz w:val="24"/>
          <w:szCs w:val="24"/>
        </w:rPr>
        <w:t>é</w:t>
      </w:r>
      <w:r w:rsidRPr="00C90C56">
        <w:rPr>
          <w:rFonts w:ascii="Arial Narrow" w:hAnsi="Arial Narrow"/>
          <w:sz w:val="24"/>
          <w:szCs w:val="24"/>
        </w:rPr>
        <w:t>rale</w:t>
      </w:r>
    </w:p>
    <w:p w:rsidR="00246E00" w:rsidRPr="00C90C56" w:rsidRDefault="00246E00" w:rsidP="00A55A2B">
      <w:pPr>
        <w:pStyle w:val="Paragraphedeliste"/>
        <w:numPr>
          <w:ilvl w:val="0"/>
          <w:numId w:val="4"/>
        </w:numPr>
        <w:jc w:val="both"/>
        <w:rPr>
          <w:rFonts w:ascii="Arial Narrow" w:hAnsi="Arial Narrow"/>
          <w:sz w:val="24"/>
          <w:szCs w:val="24"/>
        </w:rPr>
      </w:pPr>
      <w:r w:rsidRPr="00C90C56">
        <w:rPr>
          <w:rFonts w:ascii="Arial Narrow" w:hAnsi="Arial Narrow"/>
          <w:sz w:val="24"/>
          <w:szCs w:val="24"/>
        </w:rPr>
        <w:t>Le Comité</w:t>
      </w:r>
    </w:p>
    <w:p w:rsidR="00246E00" w:rsidRPr="00C90C56" w:rsidRDefault="00246E00" w:rsidP="00A55A2B">
      <w:pPr>
        <w:pStyle w:val="Paragraphedeliste"/>
        <w:numPr>
          <w:ilvl w:val="0"/>
          <w:numId w:val="4"/>
        </w:numPr>
        <w:jc w:val="both"/>
        <w:rPr>
          <w:rFonts w:ascii="Arial Narrow" w:hAnsi="Arial Narrow"/>
          <w:sz w:val="24"/>
          <w:szCs w:val="24"/>
        </w:rPr>
      </w:pPr>
      <w:r w:rsidRPr="00C90C56">
        <w:rPr>
          <w:rFonts w:ascii="Arial Narrow" w:hAnsi="Arial Narrow"/>
          <w:sz w:val="24"/>
          <w:szCs w:val="24"/>
        </w:rPr>
        <w:t xml:space="preserve">Le ou les </w:t>
      </w:r>
      <w:proofErr w:type="gramStart"/>
      <w:r w:rsidRPr="00C90C56">
        <w:rPr>
          <w:rFonts w:ascii="Arial Narrow" w:hAnsi="Arial Narrow"/>
          <w:sz w:val="24"/>
          <w:szCs w:val="24"/>
        </w:rPr>
        <w:t>contrôleurs(</w:t>
      </w:r>
      <w:proofErr w:type="spellStart"/>
      <w:proofErr w:type="gramEnd"/>
      <w:r w:rsidRPr="00C90C56">
        <w:rPr>
          <w:rFonts w:ascii="Arial Narrow" w:hAnsi="Arial Narrow"/>
          <w:sz w:val="24"/>
          <w:szCs w:val="24"/>
        </w:rPr>
        <w:t>euses</w:t>
      </w:r>
      <w:proofErr w:type="spellEnd"/>
      <w:r w:rsidRPr="00C90C56">
        <w:rPr>
          <w:rFonts w:ascii="Arial Narrow" w:hAnsi="Arial Narrow"/>
          <w:sz w:val="24"/>
          <w:szCs w:val="24"/>
        </w:rPr>
        <w:t>) des comptes</w:t>
      </w:r>
    </w:p>
    <w:p w:rsidR="00246E00" w:rsidRPr="00C90C56" w:rsidRDefault="00246E00" w:rsidP="00C90C56">
      <w:pPr>
        <w:jc w:val="both"/>
        <w:rPr>
          <w:rFonts w:ascii="Arial Narrow" w:hAnsi="Arial Narrow"/>
          <w:sz w:val="24"/>
          <w:szCs w:val="24"/>
        </w:rPr>
      </w:pPr>
    </w:p>
    <w:p w:rsidR="00246E00" w:rsidRPr="00C90C56" w:rsidRDefault="00246E00" w:rsidP="00A55A2B">
      <w:pPr>
        <w:jc w:val="both"/>
        <w:rPr>
          <w:rFonts w:ascii="Arial Narrow" w:hAnsi="Arial Narrow"/>
          <w:b/>
          <w:sz w:val="24"/>
          <w:szCs w:val="24"/>
        </w:rPr>
      </w:pPr>
      <w:r w:rsidRPr="00C90C56">
        <w:rPr>
          <w:rFonts w:ascii="Arial Narrow" w:hAnsi="Arial Narrow"/>
          <w:b/>
          <w:sz w:val="24"/>
          <w:szCs w:val="24"/>
        </w:rPr>
        <w:t>Art.  8</w:t>
      </w:r>
      <w:r w:rsidR="00C90C56">
        <w:rPr>
          <w:rFonts w:ascii="Arial Narrow" w:hAnsi="Arial Narrow"/>
          <w:b/>
          <w:sz w:val="24"/>
          <w:szCs w:val="24"/>
        </w:rPr>
        <w:t xml:space="preserve"> </w:t>
      </w:r>
      <w:r w:rsidRPr="00C90C56">
        <w:rPr>
          <w:rFonts w:ascii="Arial Narrow" w:hAnsi="Arial Narrow"/>
          <w:b/>
          <w:sz w:val="24"/>
          <w:szCs w:val="24"/>
        </w:rPr>
        <w:t>L’Assemblée générale</w:t>
      </w:r>
    </w:p>
    <w:p w:rsidR="00246E00" w:rsidRPr="00C90C56" w:rsidRDefault="00246E00" w:rsidP="00A55A2B">
      <w:pPr>
        <w:jc w:val="both"/>
        <w:rPr>
          <w:rFonts w:ascii="Arial Narrow" w:hAnsi="Arial Narrow"/>
          <w:sz w:val="24"/>
          <w:szCs w:val="24"/>
        </w:rPr>
      </w:pPr>
      <w:r w:rsidRPr="00C90C56">
        <w:rPr>
          <w:rFonts w:ascii="Arial Narrow" w:hAnsi="Arial Narrow"/>
          <w:sz w:val="24"/>
          <w:szCs w:val="24"/>
        </w:rPr>
        <w:t>L’Assemblée générale est le pouvoir suprême de la Fédération.</w:t>
      </w:r>
    </w:p>
    <w:p w:rsidR="00246E00" w:rsidRPr="00C90C56" w:rsidRDefault="00246E00" w:rsidP="00A55A2B">
      <w:pPr>
        <w:jc w:val="both"/>
        <w:rPr>
          <w:rFonts w:ascii="Arial Narrow" w:hAnsi="Arial Narrow"/>
          <w:sz w:val="24"/>
          <w:szCs w:val="24"/>
        </w:rPr>
      </w:pPr>
      <w:r w:rsidRPr="00C90C56">
        <w:rPr>
          <w:rFonts w:ascii="Arial Narrow" w:hAnsi="Arial Narrow"/>
          <w:sz w:val="24"/>
          <w:szCs w:val="24"/>
        </w:rPr>
        <w:t>Elle se compose de tous les membres de la Fédération.</w:t>
      </w:r>
    </w:p>
    <w:p w:rsidR="00246E00" w:rsidRPr="00C90C56" w:rsidRDefault="00246E00" w:rsidP="00A55A2B">
      <w:pPr>
        <w:jc w:val="both"/>
        <w:rPr>
          <w:rFonts w:ascii="Arial Narrow" w:hAnsi="Arial Narrow"/>
          <w:sz w:val="24"/>
          <w:szCs w:val="24"/>
        </w:rPr>
      </w:pPr>
      <w:r w:rsidRPr="00C90C56">
        <w:rPr>
          <w:rFonts w:ascii="Arial Narrow" w:hAnsi="Arial Narrow"/>
          <w:sz w:val="24"/>
          <w:szCs w:val="24"/>
        </w:rPr>
        <w:t>L’Assemblée générale ordinaire se tient une fois par an, généralement dans les six mois suivant la clôture de l’exercice.</w:t>
      </w:r>
    </w:p>
    <w:p w:rsidR="00246E00" w:rsidRPr="00C90C56" w:rsidRDefault="00246E00" w:rsidP="00A55A2B">
      <w:pPr>
        <w:jc w:val="both"/>
        <w:rPr>
          <w:rFonts w:ascii="Arial Narrow" w:hAnsi="Arial Narrow"/>
          <w:sz w:val="24"/>
          <w:szCs w:val="24"/>
        </w:rPr>
      </w:pPr>
      <w:r w:rsidRPr="00C90C56">
        <w:rPr>
          <w:rFonts w:ascii="Arial Narrow" w:hAnsi="Arial Narrow"/>
          <w:sz w:val="24"/>
          <w:szCs w:val="24"/>
        </w:rPr>
        <w:t>Une Assemblée générale extraordinaire peut être convoquée sur décision du Comité ou sur demande écrite et signée émanant d’un cinquième au moins des membres.</w:t>
      </w:r>
    </w:p>
    <w:p w:rsidR="00246E00" w:rsidRPr="00C90C56" w:rsidRDefault="00246E00" w:rsidP="00A55A2B">
      <w:pPr>
        <w:jc w:val="both"/>
        <w:rPr>
          <w:rFonts w:ascii="Arial Narrow" w:hAnsi="Arial Narrow"/>
          <w:sz w:val="24"/>
          <w:szCs w:val="24"/>
        </w:rPr>
      </w:pPr>
    </w:p>
    <w:p w:rsidR="00246E00" w:rsidRPr="00C90C56" w:rsidRDefault="00246E00" w:rsidP="00A55A2B">
      <w:pPr>
        <w:jc w:val="both"/>
        <w:rPr>
          <w:rFonts w:ascii="Arial Narrow" w:hAnsi="Arial Narrow"/>
          <w:b/>
          <w:sz w:val="24"/>
          <w:szCs w:val="24"/>
        </w:rPr>
      </w:pPr>
      <w:r w:rsidRPr="00C90C56">
        <w:rPr>
          <w:rFonts w:ascii="Arial Narrow" w:hAnsi="Arial Narrow"/>
          <w:b/>
          <w:sz w:val="24"/>
          <w:szCs w:val="24"/>
        </w:rPr>
        <w:t>Art. 9</w:t>
      </w:r>
      <w:r w:rsidR="00C90C56">
        <w:rPr>
          <w:rFonts w:ascii="Arial Narrow" w:hAnsi="Arial Narrow"/>
          <w:b/>
          <w:sz w:val="24"/>
          <w:szCs w:val="24"/>
        </w:rPr>
        <w:t xml:space="preserve"> </w:t>
      </w:r>
      <w:r w:rsidRPr="00C90C56">
        <w:rPr>
          <w:rFonts w:ascii="Arial Narrow" w:hAnsi="Arial Narrow"/>
          <w:b/>
          <w:sz w:val="24"/>
          <w:szCs w:val="24"/>
        </w:rPr>
        <w:t>Convocation de l’Assemblée générale</w:t>
      </w:r>
    </w:p>
    <w:p w:rsidR="00246E00" w:rsidRPr="00C90C56" w:rsidRDefault="00246E00" w:rsidP="00A55A2B">
      <w:pPr>
        <w:jc w:val="both"/>
        <w:rPr>
          <w:rFonts w:ascii="Arial Narrow" w:hAnsi="Arial Narrow"/>
          <w:sz w:val="24"/>
          <w:szCs w:val="24"/>
        </w:rPr>
      </w:pPr>
      <w:r w:rsidRPr="00C90C56">
        <w:rPr>
          <w:rFonts w:ascii="Arial Narrow" w:hAnsi="Arial Narrow"/>
          <w:sz w:val="24"/>
          <w:szCs w:val="24"/>
        </w:rPr>
        <w:t>L’Assemblée générale est convoquée par écrit</w:t>
      </w:r>
      <w:r w:rsidR="009B1222" w:rsidRPr="00C90C56">
        <w:rPr>
          <w:rFonts w:ascii="Arial Narrow" w:hAnsi="Arial Narrow"/>
          <w:sz w:val="24"/>
          <w:szCs w:val="24"/>
        </w:rPr>
        <w:t xml:space="preserve"> ou par courriel</w:t>
      </w:r>
      <w:r w:rsidRPr="00C90C56">
        <w:rPr>
          <w:rFonts w:ascii="Arial Narrow" w:hAnsi="Arial Narrow"/>
          <w:sz w:val="24"/>
          <w:szCs w:val="24"/>
        </w:rPr>
        <w:t xml:space="preserve"> dix jours au moins avant la date prévue. La convocation fait mention de l’ordre du jour. Le Comité est responsable de ce qu’une convocation soit expédiée à chaque membre.</w:t>
      </w:r>
    </w:p>
    <w:p w:rsidR="001766A5" w:rsidRPr="00C90C56" w:rsidRDefault="001766A5" w:rsidP="00A55A2B">
      <w:pPr>
        <w:jc w:val="both"/>
        <w:rPr>
          <w:rFonts w:ascii="Arial Narrow" w:hAnsi="Arial Narrow"/>
          <w:sz w:val="24"/>
          <w:szCs w:val="24"/>
        </w:rPr>
      </w:pPr>
    </w:p>
    <w:p w:rsidR="003410A1" w:rsidRPr="00C90C56" w:rsidRDefault="00246E00" w:rsidP="00A55A2B">
      <w:pPr>
        <w:jc w:val="both"/>
        <w:rPr>
          <w:rFonts w:ascii="Arial Narrow" w:hAnsi="Arial Narrow"/>
          <w:b/>
          <w:sz w:val="24"/>
          <w:szCs w:val="24"/>
        </w:rPr>
      </w:pPr>
      <w:r w:rsidRPr="00C90C56">
        <w:rPr>
          <w:rFonts w:ascii="Arial Narrow" w:hAnsi="Arial Narrow"/>
          <w:b/>
          <w:sz w:val="24"/>
          <w:szCs w:val="24"/>
        </w:rPr>
        <w:t>Art. 10</w:t>
      </w:r>
      <w:r w:rsidR="00C90C56">
        <w:rPr>
          <w:rFonts w:ascii="Arial Narrow" w:hAnsi="Arial Narrow"/>
          <w:b/>
          <w:sz w:val="24"/>
          <w:szCs w:val="24"/>
        </w:rPr>
        <w:t xml:space="preserve"> </w:t>
      </w:r>
      <w:r w:rsidRPr="00C90C56">
        <w:rPr>
          <w:rFonts w:ascii="Arial Narrow" w:hAnsi="Arial Narrow"/>
          <w:b/>
          <w:sz w:val="24"/>
          <w:szCs w:val="24"/>
        </w:rPr>
        <w:t>Attribution</w:t>
      </w:r>
      <w:r w:rsidR="001766A5" w:rsidRPr="00C90C56">
        <w:rPr>
          <w:rFonts w:ascii="Arial Narrow" w:hAnsi="Arial Narrow"/>
          <w:b/>
          <w:sz w:val="24"/>
          <w:szCs w:val="24"/>
        </w:rPr>
        <w:t>s</w:t>
      </w:r>
      <w:r w:rsidRPr="00C90C56">
        <w:rPr>
          <w:rFonts w:ascii="Arial Narrow" w:hAnsi="Arial Narrow"/>
          <w:b/>
          <w:sz w:val="24"/>
          <w:szCs w:val="24"/>
        </w:rPr>
        <w:t xml:space="preserve"> de l’Assemblée générale</w:t>
      </w:r>
    </w:p>
    <w:p w:rsidR="00AA579E" w:rsidRPr="00C90C56" w:rsidRDefault="003410A1" w:rsidP="00C90C56">
      <w:pPr>
        <w:jc w:val="both"/>
        <w:rPr>
          <w:rFonts w:ascii="Arial Narrow" w:hAnsi="Arial Narrow"/>
          <w:sz w:val="24"/>
          <w:szCs w:val="24"/>
        </w:rPr>
      </w:pPr>
      <w:r w:rsidRPr="00C90C56">
        <w:rPr>
          <w:rFonts w:ascii="Arial Narrow" w:hAnsi="Arial Narrow"/>
          <w:sz w:val="24"/>
          <w:szCs w:val="24"/>
        </w:rPr>
        <w:lastRenderedPageBreak/>
        <w:t>Les attributions de l’Assemblée générale sont les suivantes :</w:t>
      </w:r>
    </w:p>
    <w:p w:rsidR="001766A5" w:rsidRPr="00C90C56" w:rsidRDefault="003410A1" w:rsidP="001118E2">
      <w:pPr>
        <w:pStyle w:val="Paragraphedeliste"/>
        <w:numPr>
          <w:ilvl w:val="0"/>
          <w:numId w:val="10"/>
        </w:numPr>
        <w:jc w:val="both"/>
        <w:rPr>
          <w:rFonts w:ascii="Arial Narrow" w:hAnsi="Arial Narrow"/>
          <w:sz w:val="24"/>
          <w:szCs w:val="24"/>
        </w:rPr>
      </w:pPr>
      <w:r w:rsidRPr="00C90C56">
        <w:rPr>
          <w:rFonts w:ascii="Arial Narrow" w:hAnsi="Arial Narrow"/>
          <w:sz w:val="24"/>
          <w:szCs w:val="24"/>
        </w:rPr>
        <w:t>Elle désigne le Comité, ainsi que le ou les contrôleurs/</w:t>
      </w:r>
      <w:proofErr w:type="spellStart"/>
      <w:r w:rsidRPr="00C90C56">
        <w:rPr>
          <w:rFonts w:ascii="Arial Narrow" w:hAnsi="Arial Narrow"/>
          <w:sz w:val="24"/>
          <w:szCs w:val="24"/>
        </w:rPr>
        <w:t>euses</w:t>
      </w:r>
      <w:proofErr w:type="spellEnd"/>
      <w:r w:rsidRPr="00C90C56">
        <w:rPr>
          <w:rFonts w:ascii="Arial Narrow" w:hAnsi="Arial Narrow"/>
          <w:sz w:val="24"/>
          <w:szCs w:val="24"/>
        </w:rPr>
        <w:t xml:space="preserve"> des comptes</w:t>
      </w:r>
      <w:r w:rsidR="00AA579E" w:rsidRPr="00C90C56">
        <w:rPr>
          <w:rFonts w:ascii="Arial Narrow" w:hAnsi="Arial Narrow"/>
          <w:sz w:val="24"/>
          <w:szCs w:val="24"/>
        </w:rPr>
        <w:t>.</w:t>
      </w:r>
    </w:p>
    <w:p w:rsidR="001118E2" w:rsidRPr="00C90C56" w:rsidRDefault="00AA579E" w:rsidP="001118E2">
      <w:pPr>
        <w:pStyle w:val="Paragraphedeliste"/>
        <w:numPr>
          <w:ilvl w:val="0"/>
          <w:numId w:val="10"/>
        </w:numPr>
        <w:jc w:val="both"/>
        <w:rPr>
          <w:rFonts w:ascii="Arial Narrow" w:hAnsi="Arial Narrow"/>
          <w:sz w:val="24"/>
          <w:szCs w:val="24"/>
        </w:rPr>
      </w:pPr>
      <w:r w:rsidRPr="00C90C56">
        <w:rPr>
          <w:rFonts w:ascii="Arial Narrow" w:hAnsi="Arial Narrow"/>
          <w:sz w:val="24"/>
          <w:szCs w:val="24"/>
        </w:rPr>
        <w:t>Elle détermine le montant des cotisations annuelles à charge des membres.</w:t>
      </w:r>
    </w:p>
    <w:p w:rsidR="00C90C56" w:rsidRDefault="00AA579E" w:rsidP="00A55A2B">
      <w:pPr>
        <w:pStyle w:val="Paragraphedeliste"/>
        <w:numPr>
          <w:ilvl w:val="0"/>
          <w:numId w:val="10"/>
        </w:numPr>
        <w:jc w:val="both"/>
        <w:rPr>
          <w:rFonts w:ascii="Arial Narrow" w:hAnsi="Arial Narrow"/>
          <w:sz w:val="24"/>
          <w:szCs w:val="24"/>
        </w:rPr>
      </w:pPr>
      <w:r w:rsidRPr="00C90C56">
        <w:rPr>
          <w:rFonts w:ascii="Arial Narrow" w:hAnsi="Arial Narrow"/>
          <w:sz w:val="24"/>
          <w:szCs w:val="24"/>
        </w:rPr>
        <w:t xml:space="preserve">Elle donne décharge au Comité et aux </w:t>
      </w:r>
      <w:proofErr w:type="gramStart"/>
      <w:r w:rsidRPr="00C90C56">
        <w:rPr>
          <w:rFonts w:ascii="Arial Narrow" w:hAnsi="Arial Narrow"/>
          <w:sz w:val="24"/>
          <w:szCs w:val="24"/>
        </w:rPr>
        <w:t>contrôleurs(</w:t>
      </w:r>
      <w:proofErr w:type="spellStart"/>
      <w:proofErr w:type="gramEnd"/>
      <w:r w:rsidRPr="00C90C56">
        <w:rPr>
          <w:rFonts w:ascii="Arial Narrow" w:hAnsi="Arial Narrow"/>
          <w:sz w:val="24"/>
          <w:szCs w:val="24"/>
        </w:rPr>
        <w:t>euses</w:t>
      </w:r>
      <w:proofErr w:type="spellEnd"/>
      <w:r w:rsidRPr="00C90C56">
        <w:rPr>
          <w:rFonts w:ascii="Arial Narrow" w:hAnsi="Arial Narrow"/>
          <w:sz w:val="24"/>
          <w:szCs w:val="24"/>
        </w:rPr>
        <w:t>) des comp</w:t>
      </w:r>
      <w:r w:rsidR="00C90C56">
        <w:rPr>
          <w:rFonts w:ascii="Arial Narrow" w:hAnsi="Arial Narrow"/>
          <w:sz w:val="24"/>
          <w:szCs w:val="24"/>
        </w:rPr>
        <w:t>tes au nom de l’administration,</w:t>
      </w:r>
    </w:p>
    <w:p w:rsidR="00AA579E" w:rsidRPr="00C90C56" w:rsidRDefault="00AA579E" w:rsidP="001118E2">
      <w:pPr>
        <w:pStyle w:val="Paragraphedeliste"/>
        <w:numPr>
          <w:ilvl w:val="0"/>
          <w:numId w:val="10"/>
        </w:numPr>
        <w:jc w:val="both"/>
        <w:rPr>
          <w:rFonts w:ascii="Arial Narrow" w:hAnsi="Arial Narrow"/>
          <w:sz w:val="24"/>
          <w:szCs w:val="24"/>
        </w:rPr>
      </w:pPr>
      <w:r w:rsidRPr="00C90C56">
        <w:rPr>
          <w:rFonts w:ascii="Arial Narrow" w:hAnsi="Arial Narrow"/>
          <w:sz w:val="24"/>
          <w:szCs w:val="24"/>
        </w:rPr>
        <w:t>après avoir pris connaissance de leurs rapports</w:t>
      </w:r>
    </w:p>
    <w:p w:rsidR="00AA579E" w:rsidRPr="00C90C56" w:rsidRDefault="00AA579E" w:rsidP="00A55A2B">
      <w:pPr>
        <w:pStyle w:val="Paragraphedeliste"/>
        <w:numPr>
          <w:ilvl w:val="0"/>
          <w:numId w:val="10"/>
        </w:numPr>
        <w:jc w:val="both"/>
        <w:rPr>
          <w:rFonts w:ascii="Arial Narrow" w:hAnsi="Arial Narrow"/>
          <w:sz w:val="24"/>
          <w:szCs w:val="24"/>
        </w:rPr>
      </w:pPr>
      <w:r w:rsidRPr="00C90C56">
        <w:rPr>
          <w:rFonts w:ascii="Arial Narrow" w:hAnsi="Arial Narrow"/>
          <w:sz w:val="24"/>
          <w:szCs w:val="24"/>
        </w:rPr>
        <w:t>Elle décide de tout amendement statutaire, le texte envisagé devant figurer dans la convocation</w:t>
      </w:r>
    </w:p>
    <w:p w:rsidR="00AA579E" w:rsidRPr="00C90C56" w:rsidRDefault="00AA579E" w:rsidP="00A55A2B">
      <w:pPr>
        <w:pStyle w:val="Paragraphedeliste"/>
        <w:numPr>
          <w:ilvl w:val="0"/>
          <w:numId w:val="10"/>
        </w:numPr>
        <w:jc w:val="both"/>
        <w:rPr>
          <w:rFonts w:ascii="Arial Narrow" w:hAnsi="Arial Narrow"/>
          <w:sz w:val="24"/>
          <w:szCs w:val="24"/>
        </w:rPr>
      </w:pPr>
      <w:r w:rsidRPr="00C90C56">
        <w:rPr>
          <w:rFonts w:ascii="Arial Narrow" w:hAnsi="Arial Narrow"/>
          <w:sz w:val="24"/>
          <w:szCs w:val="24"/>
        </w:rPr>
        <w:t xml:space="preserve">Elle statue sur les </w:t>
      </w:r>
      <w:r w:rsidR="00F70418" w:rsidRPr="00C90C56">
        <w:rPr>
          <w:rFonts w:ascii="Arial Narrow" w:hAnsi="Arial Narrow"/>
          <w:sz w:val="24"/>
          <w:szCs w:val="24"/>
        </w:rPr>
        <w:t>critères</w:t>
      </w:r>
      <w:r w:rsidRPr="00C90C56">
        <w:rPr>
          <w:rFonts w:ascii="Arial Narrow" w:hAnsi="Arial Narrow"/>
          <w:sz w:val="24"/>
          <w:szCs w:val="24"/>
        </w:rPr>
        <w:t xml:space="preserve"> d’admission écrits évoqués à l’art. 3, al. 1 des statuts</w:t>
      </w:r>
    </w:p>
    <w:p w:rsidR="00AA579E" w:rsidRPr="00C90C56" w:rsidRDefault="00AA579E" w:rsidP="00A55A2B">
      <w:pPr>
        <w:pStyle w:val="Paragraphedeliste"/>
        <w:numPr>
          <w:ilvl w:val="0"/>
          <w:numId w:val="10"/>
        </w:numPr>
        <w:jc w:val="both"/>
        <w:rPr>
          <w:rFonts w:ascii="Arial Narrow" w:hAnsi="Arial Narrow"/>
          <w:sz w:val="24"/>
          <w:szCs w:val="24"/>
        </w:rPr>
      </w:pPr>
      <w:r w:rsidRPr="00C90C56">
        <w:rPr>
          <w:rFonts w:ascii="Arial Narrow" w:hAnsi="Arial Narrow"/>
          <w:sz w:val="24"/>
          <w:szCs w:val="24"/>
        </w:rPr>
        <w:t>Elle statue sur les recours prévus aux art.3, al. 4 et 4, al. 5</w:t>
      </w:r>
    </w:p>
    <w:p w:rsidR="00AA579E" w:rsidRPr="00C90C56" w:rsidRDefault="00AA579E" w:rsidP="00A55A2B">
      <w:pPr>
        <w:pStyle w:val="Paragraphedeliste"/>
        <w:numPr>
          <w:ilvl w:val="0"/>
          <w:numId w:val="10"/>
        </w:numPr>
        <w:jc w:val="both"/>
        <w:rPr>
          <w:rFonts w:ascii="Arial Narrow" w:hAnsi="Arial Narrow"/>
          <w:sz w:val="24"/>
          <w:szCs w:val="24"/>
        </w:rPr>
      </w:pPr>
      <w:r w:rsidRPr="00C90C56">
        <w:rPr>
          <w:rFonts w:ascii="Arial Narrow" w:hAnsi="Arial Narrow"/>
          <w:sz w:val="24"/>
          <w:szCs w:val="24"/>
        </w:rPr>
        <w:t>Elle statue sur les points restants de l’ordre du jour</w:t>
      </w:r>
    </w:p>
    <w:p w:rsidR="00786516" w:rsidRPr="00C90C56" w:rsidRDefault="00AA579E" w:rsidP="00A55A2B">
      <w:pPr>
        <w:pStyle w:val="Paragraphedeliste"/>
        <w:numPr>
          <w:ilvl w:val="0"/>
          <w:numId w:val="10"/>
        </w:numPr>
        <w:jc w:val="both"/>
        <w:rPr>
          <w:rFonts w:ascii="Arial Narrow" w:hAnsi="Arial Narrow"/>
          <w:sz w:val="24"/>
          <w:szCs w:val="24"/>
        </w:rPr>
      </w:pPr>
      <w:r w:rsidRPr="00C90C56">
        <w:rPr>
          <w:rFonts w:ascii="Arial Narrow" w:hAnsi="Arial Narrow"/>
          <w:sz w:val="24"/>
          <w:szCs w:val="24"/>
        </w:rPr>
        <w:t>Elle décide de la dissolution de la Fédération.</w:t>
      </w:r>
    </w:p>
    <w:p w:rsidR="003410A1" w:rsidRPr="00C90C56" w:rsidRDefault="003410A1" w:rsidP="00A55A2B">
      <w:pPr>
        <w:ind w:left="360"/>
        <w:jc w:val="both"/>
        <w:rPr>
          <w:rFonts w:ascii="Arial Narrow" w:hAnsi="Arial Narrow"/>
          <w:sz w:val="24"/>
          <w:szCs w:val="24"/>
        </w:rPr>
      </w:pPr>
      <w:r w:rsidRPr="00C90C56">
        <w:rPr>
          <w:rFonts w:ascii="Arial Narrow" w:hAnsi="Arial Narrow"/>
          <w:sz w:val="24"/>
          <w:szCs w:val="24"/>
        </w:rPr>
        <w:t>Pour être soumise au vote au sein de l’Assemblée générale, toute proposition individuelle doit avoir été portée à l ‘ordre du jour et figurer dans la convocation.</w:t>
      </w:r>
    </w:p>
    <w:p w:rsidR="00E92E10" w:rsidRPr="00C90C56" w:rsidRDefault="00E92E10" w:rsidP="00A55A2B">
      <w:pPr>
        <w:ind w:left="360"/>
        <w:jc w:val="both"/>
        <w:rPr>
          <w:rFonts w:ascii="Arial Narrow" w:hAnsi="Arial Narrow"/>
          <w:sz w:val="24"/>
          <w:szCs w:val="24"/>
        </w:rPr>
      </w:pPr>
      <w:r w:rsidRPr="00C90C56">
        <w:rPr>
          <w:rFonts w:ascii="Arial Narrow" w:hAnsi="Arial Narrow"/>
          <w:sz w:val="24"/>
          <w:szCs w:val="24"/>
        </w:rPr>
        <w:t>Il est possible de prendre en compte une demande faite à l’Assemblée générale par un des membres, à condition que celle-ci soit acceptée par les 2/3 des membres présents.</w:t>
      </w:r>
    </w:p>
    <w:p w:rsidR="00AA579E" w:rsidRPr="00C90C56" w:rsidRDefault="00AA579E" w:rsidP="00A55A2B">
      <w:pPr>
        <w:ind w:left="360"/>
        <w:jc w:val="both"/>
        <w:rPr>
          <w:rFonts w:ascii="Arial Narrow" w:hAnsi="Arial Narrow"/>
          <w:sz w:val="24"/>
          <w:szCs w:val="24"/>
        </w:rPr>
      </w:pPr>
    </w:p>
    <w:p w:rsidR="00E92E10" w:rsidRPr="00C90C56" w:rsidRDefault="00E92E10" w:rsidP="00A55A2B">
      <w:pPr>
        <w:jc w:val="both"/>
        <w:rPr>
          <w:rFonts w:ascii="Arial Narrow" w:hAnsi="Arial Narrow"/>
          <w:b/>
          <w:sz w:val="24"/>
          <w:szCs w:val="24"/>
        </w:rPr>
      </w:pPr>
      <w:r w:rsidRPr="00C90C56">
        <w:rPr>
          <w:rFonts w:ascii="Arial Narrow" w:hAnsi="Arial Narrow"/>
          <w:b/>
          <w:sz w:val="24"/>
          <w:szCs w:val="24"/>
        </w:rPr>
        <w:t>Art. 11</w:t>
      </w:r>
      <w:r w:rsidR="00C90C56">
        <w:rPr>
          <w:rFonts w:ascii="Arial Narrow" w:hAnsi="Arial Narrow"/>
          <w:b/>
          <w:sz w:val="24"/>
          <w:szCs w:val="24"/>
        </w:rPr>
        <w:t xml:space="preserve"> </w:t>
      </w:r>
      <w:r w:rsidRPr="00C90C56">
        <w:rPr>
          <w:rFonts w:ascii="Arial Narrow" w:hAnsi="Arial Narrow"/>
          <w:b/>
          <w:sz w:val="24"/>
          <w:szCs w:val="24"/>
        </w:rPr>
        <w:t>Attribution des voix et procédure décisionnelle au sein de l’Assemblée générale</w:t>
      </w:r>
    </w:p>
    <w:p w:rsidR="00E92E10" w:rsidRPr="00C90C56" w:rsidRDefault="00E92E10" w:rsidP="00A55A2B">
      <w:pPr>
        <w:jc w:val="both"/>
        <w:rPr>
          <w:rFonts w:ascii="Arial Narrow" w:hAnsi="Arial Narrow"/>
          <w:sz w:val="24"/>
          <w:szCs w:val="24"/>
        </w:rPr>
      </w:pPr>
      <w:r w:rsidRPr="00C90C56">
        <w:rPr>
          <w:rFonts w:ascii="Arial Narrow" w:hAnsi="Arial Narrow"/>
          <w:sz w:val="24"/>
          <w:szCs w:val="24"/>
        </w:rPr>
        <w:t xml:space="preserve">Chaque membre dispose d’une voix </w:t>
      </w:r>
      <w:r w:rsidR="003239B4" w:rsidRPr="00C90C56">
        <w:rPr>
          <w:rFonts w:ascii="Arial Narrow" w:hAnsi="Arial Narrow"/>
          <w:sz w:val="24"/>
          <w:szCs w:val="24"/>
        </w:rPr>
        <w:t>à</w:t>
      </w:r>
      <w:r w:rsidRPr="00C90C56">
        <w:rPr>
          <w:rFonts w:ascii="Arial Narrow" w:hAnsi="Arial Narrow"/>
          <w:sz w:val="24"/>
          <w:szCs w:val="24"/>
        </w:rPr>
        <w:t xml:space="preserve"> l’Assemb</w:t>
      </w:r>
      <w:r w:rsidR="00B55BE1" w:rsidRPr="00C90C56">
        <w:rPr>
          <w:rFonts w:ascii="Arial Narrow" w:hAnsi="Arial Narrow"/>
          <w:sz w:val="24"/>
          <w:szCs w:val="24"/>
        </w:rPr>
        <w:t>l</w:t>
      </w:r>
      <w:r w:rsidRPr="00C90C56">
        <w:rPr>
          <w:rFonts w:ascii="Arial Narrow" w:hAnsi="Arial Narrow"/>
          <w:sz w:val="24"/>
          <w:szCs w:val="24"/>
        </w:rPr>
        <w:t>ée générale.</w:t>
      </w:r>
    </w:p>
    <w:p w:rsidR="00E92E10" w:rsidRPr="00C90C56" w:rsidRDefault="00E92E10" w:rsidP="00A55A2B">
      <w:pPr>
        <w:jc w:val="both"/>
        <w:rPr>
          <w:rFonts w:ascii="Arial Narrow" w:hAnsi="Arial Narrow"/>
          <w:sz w:val="24"/>
          <w:szCs w:val="24"/>
        </w:rPr>
      </w:pPr>
      <w:r w:rsidRPr="00C90C56">
        <w:rPr>
          <w:rFonts w:ascii="Arial Narrow" w:hAnsi="Arial Narrow"/>
          <w:sz w:val="24"/>
          <w:szCs w:val="24"/>
        </w:rPr>
        <w:t>Les directeurs d’école doivent être présents personnellement. En cas d’empêchement majeur ils désignent par écrit la personne qui les représente.</w:t>
      </w:r>
    </w:p>
    <w:p w:rsidR="00E92E10" w:rsidRPr="00C90C56" w:rsidRDefault="00E92E10" w:rsidP="00A55A2B">
      <w:pPr>
        <w:jc w:val="both"/>
        <w:rPr>
          <w:rFonts w:ascii="Arial Narrow" w:hAnsi="Arial Narrow"/>
          <w:sz w:val="24"/>
          <w:szCs w:val="24"/>
        </w:rPr>
      </w:pPr>
      <w:r w:rsidRPr="00C90C56">
        <w:rPr>
          <w:rFonts w:ascii="Arial Narrow" w:hAnsi="Arial Narrow"/>
          <w:sz w:val="24"/>
          <w:szCs w:val="24"/>
        </w:rPr>
        <w:t>Les personnes morales doivent se faire repr</w:t>
      </w:r>
      <w:r w:rsidR="00786516" w:rsidRPr="00C90C56">
        <w:rPr>
          <w:rFonts w:ascii="Arial Narrow" w:hAnsi="Arial Narrow"/>
          <w:sz w:val="24"/>
          <w:szCs w:val="24"/>
        </w:rPr>
        <w:t>é</w:t>
      </w:r>
      <w:r w:rsidRPr="00C90C56">
        <w:rPr>
          <w:rFonts w:ascii="Arial Narrow" w:hAnsi="Arial Narrow"/>
          <w:sz w:val="24"/>
          <w:szCs w:val="24"/>
        </w:rPr>
        <w:t>senter par une personne physique ayant pouvoir de les engager ou désignée par procuration écrite.</w:t>
      </w:r>
    </w:p>
    <w:p w:rsidR="00E92E10" w:rsidRPr="00C90C56" w:rsidRDefault="00E92E10" w:rsidP="00A55A2B">
      <w:pPr>
        <w:jc w:val="both"/>
        <w:rPr>
          <w:rFonts w:ascii="Arial Narrow" w:hAnsi="Arial Narrow"/>
          <w:sz w:val="24"/>
          <w:szCs w:val="24"/>
        </w:rPr>
      </w:pPr>
      <w:r w:rsidRPr="00C90C56">
        <w:rPr>
          <w:rFonts w:ascii="Arial Narrow" w:hAnsi="Arial Narrow"/>
          <w:sz w:val="24"/>
          <w:szCs w:val="24"/>
        </w:rPr>
        <w:t>L’Assemblée générale statue à la majorité simple des voix des membres présents. En règle  générale, vote et élections ont lieu à main levée, le scrutin secret entrant en application   à</w:t>
      </w:r>
      <w:r w:rsidR="00786516" w:rsidRPr="00C90C56">
        <w:rPr>
          <w:rFonts w:ascii="Arial Narrow" w:hAnsi="Arial Narrow"/>
          <w:sz w:val="24"/>
          <w:szCs w:val="24"/>
        </w:rPr>
        <w:t xml:space="preserve"> </w:t>
      </w:r>
      <w:r w:rsidRPr="00C90C56">
        <w:rPr>
          <w:rFonts w:ascii="Arial Narrow" w:hAnsi="Arial Narrow"/>
          <w:sz w:val="24"/>
          <w:szCs w:val="24"/>
        </w:rPr>
        <w:t xml:space="preserve"> la demande d’au moins trois membres. Les débats sont dirigés par le </w:t>
      </w:r>
      <w:proofErr w:type="gramStart"/>
      <w:r w:rsidRPr="00C90C56">
        <w:rPr>
          <w:rFonts w:ascii="Arial Narrow" w:hAnsi="Arial Narrow"/>
          <w:sz w:val="24"/>
          <w:szCs w:val="24"/>
        </w:rPr>
        <w:t>président(</w:t>
      </w:r>
      <w:proofErr w:type="gramEnd"/>
      <w:r w:rsidRPr="00C90C56">
        <w:rPr>
          <w:rFonts w:ascii="Arial Narrow" w:hAnsi="Arial Narrow"/>
          <w:sz w:val="24"/>
          <w:szCs w:val="24"/>
        </w:rPr>
        <w:t>ente) ou son suppléant(ante) ; en cas d’égalité des voix, c’est le président(ente) qui tranche.</w:t>
      </w:r>
    </w:p>
    <w:p w:rsidR="00E92E10" w:rsidRPr="00C90C56" w:rsidRDefault="00E92E10" w:rsidP="00A55A2B">
      <w:pPr>
        <w:jc w:val="both"/>
        <w:rPr>
          <w:rFonts w:ascii="Arial Narrow" w:hAnsi="Arial Narrow"/>
          <w:sz w:val="24"/>
          <w:szCs w:val="24"/>
        </w:rPr>
      </w:pPr>
      <w:r w:rsidRPr="00C90C56">
        <w:rPr>
          <w:rFonts w:ascii="Arial Narrow" w:hAnsi="Arial Narrow"/>
          <w:sz w:val="24"/>
          <w:szCs w:val="24"/>
        </w:rPr>
        <w:t>Les décisions suivantes sont de la compétence exclusive de l’Assemblée générale.</w:t>
      </w:r>
    </w:p>
    <w:p w:rsidR="00E92E10" w:rsidRPr="00C90C56" w:rsidRDefault="00E92E10" w:rsidP="00A55A2B">
      <w:pPr>
        <w:jc w:val="both"/>
        <w:rPr>
          <w:rFonts w:ascii="Arial Narrow" w:hAnsi="Arial Narrow"/>
          <w:sz w:val="24"/>
          <w:szCs w:val="24"/>
        </w:rPr>
      </w:pPr>
      <w:r w:rsidRPr="00C90C56">
        <w:rPr>
          <w:rFonts w:ascii="Arial Narrow" w:hAnsi="Arial Narrow"/>
          <w:sz w:val="24"/>
          <w:szCs w:val="24"/>
        </w:rPr>
        <w:t>Elles requièrent la présence de la mo</w:t>
      </w:r>
      <w:r w:rsidR="00786516" w:rsidRPr="00C90C56">
        <w:rPr>
          <w:rFonts w:ascii="Arial Narrow" w:hAnsi="Arial Narrow"/>
          <w:sz w:val="24"/>
          <w:szCs w:val="24"/>
        </w:rPr>
        <w:t>i</w:t>
      </w:r>
      <w:r w:rsidRPr="00C90C56">
        <w:rPr>
          <w:rFonts w:ascii="Arial Narrow" w:hAnsi="Arial Narrow"/>
          <w:sz w:val="24"/>
          <w:szCs w:val="24"/>
        </w:rPr>
        <w:t>tié des membr</w:t>
      </w:r>
      <w:r w:rsidR="00786516" w:rsidRPr="00C90C56">
        <w:rPr>
          <w:rFonts w:ascii="Arial Narrow" w:hAnsi="Arial Narrow"/>
          <w:sz w:val="24"/>
          <w:szCs w:val="24"/>
        </w:rPr>
        <w:t>es au moins et une majorité de 2</w:t>
      </w:r>
      <w:r w:rsidRPr="00C90C56">
        <w:rPr>
          <w:rFonts w:ascii="Arial Narrow" w:hAnsi="Arial Narrow"/>
          <w:sz w:val="24"/>
          <w:szCs w:val="24"/>
        </w:rPr>
        <w:t>/3 des voix déposées :</w:t>
      </w:r>
    </w:p>
    <w:p w:rsidR="00997CDD" w:rsidRPr="00C90C56" w:rsidRDefault="00997CDD" w:rsidP="00A55A2B">
      <w:pPr>
        <w:pStyle w:val="Paragraphedeliste"/>
        <w:numPr>
          <w:ilvl w:val="0"/>
          <w:numId w:val="6"/>
        </w:numPr>
        <w:tabs>
          <w:tab w:val="left" w:pos="426"/>
        </w:tabs>
        <w:jc w:val="both"/>
        <w:rPr>
          <w:rFonts w:ascii="Arial Narrow" w:hAnsi="Arial Narrow"/>
          <w:sz w:val="24"/>
          <w:szCs w:val="24"/>
        </w:rPr>
      </w:pPr>
      <w:r w:rsidRPr="00C90C56">
        <w:rPr>
          <w:rFonts w:ascii="Arial Narrow" w:hAnsi="Arial Narrow"/>
          <w:sz w:val="24"/>
          <w:szCs w:val="24"/>
        </w:rPr>
        <w:t>amendement des statuts</w:t>
      </w:r>
    </w:p>
    <w:p w:rsidR="00997CDD" w:rsidRPr="00C90C56" w:rsidRDefault="00997CDD" w:rsidP="00A55A2B">
      <w:pPr>
        <w:pStyle w:val="Paragraphedeliste"/>
        <w:numPr>
          <w:ilvl w:val="0"/>
          <w:numId w:val="6"/>
        </w:numPr>
        <w:tabs>
          <w:tab w:val="left" w:pos="426"/>
        </w:tabs>
        <w:jc w:val="both"/>
        <w:rPr>
          <w:rFonts w:ascii="Arial Narrow" w:hAnsi="Arial Narrow"/>
          <w:sz w:val="24"/>
          <w:szCs w:val="24"/>
        </w:rPr>
      </w:pPr>
      <w:r w:rsidRPr="00C90C56">
        <w:rPr>
          <w:rFonts w:ascii="Arial Narrow" w:hAnsi="Arial Narrow"/>
          <w:sz w:val="24"/>
          <w:szCs w:val="24"/>
        </w:rPr>
        <w:t>révision des critères d’admission écrits évoqués à l’art.3 al. 1 des statuts</w:t>
      </w:r>
    </w:p>
    <w:p w:rsidR="00997CDD" w:rsidRPr="00C90C56" w:rsidRDefault="00997CDD" w:rsidP="00A55A2B">
      <w:pPr>
        <w:pStyle w:val="Paragraphedeliste"/>
        <w:numPr>
          <w:ilvl w:val="0"/>
          <w:numId w:val="6"/>
        </w:numPr>
        <w:tabs>
          <w:tab w:val="left" w:pos="426"/>
        </w:tabs>
        <w:jc w:val="both"/>
        <w:rPr>
          <w:rFonts w:ascii="Arial Narrow" w:hAnsi="Arial Narrow"/>
          <w:sz w:val="24"/>
          <w:szCs w:val="24"/>
        </w:rPr>
      </w:pPr>
      <w:r w:rsidRPr="00C90C56">
        <w:rPr>
          <w:rFonts w:ascii="Arial Narrow" w:hAnsi="Arial Narrow"/>
          <w:sz w:val="24"/>
          <w:szCs w:val="24"/>
        </w:rPr>
        <w:t>dissolution de la Fédération.</w:t>
      </w:r>
    </w:p>
    <w:p w:rsidR="00997CDD" w:rsidRPr="00C90C56" w:rsidRDefault="00997CDD" w:rsidP="00A55A2B">
      <w:pPr>
        <w:tabs>
          <w:tab w:val="left" w:pos="426"/>
        </w:tabs>
        <w:jc w:val="both"/>
        <w:rPr>
          <w:rFonts w:ascii="Arial Narrow" w:hAnsi="Arial Narrow"/>
          <w:sz w:val="24"/>
          <w:szCs w:val="24"/>
        </w:rPr>
      </w:pPr>
    </w:p>
    <w:p w:rsidR="00997CDD" w:rsidRPr="00C90C56" w:rsidRDefault="00997CDD" w:rsidP="00A55A2B">
      <w:pPr>
        <w:jc w:val="both"/>
        <w:rPr>
          <w:rFonts w:ascii="Arial Narrow" w:hAnsi="Arial Narrow"/>
          <w:b/>
          <w:sz w:val="24"/>
          <w:szCs w:val="24"/>
        </w:rPr>
      </w:pPr>
      <w:r w:rsidRPr="00C90C56">
        <w:rPr>
          <w:rFonts w:ascii="Arial Narrow" w:hAnsi="Arial Narrow"/>
          <w:b/>
          <w:sz w:val="24"/>
          <w:szCs w:val="24"/>
        </w:rPr>
        <w:t>Art. 12.</w:t>
      </w:r>
      <w:r w:rsidR="00C90C56">
        <w:rPr>
          <w:rFonts w:ascii="Arial Narrow" w:hAnsi="Arial Narrow"/>
          <w:b/>
          <w:sz w:val="24"/>
          <w:szCs w:val="24"/>
        </w:rPr>
        <w:t xml:space="preserve"> </w:t>
      </w:r>
      <w:r w:rsidRPr="00C90C56">
        <w:rPr>
          <w:rFonts w:ascii="Arial Narrow" w:hAnsi="Arial Narrow"/>
          <w:b/>
          <w:sz w:val="24"/>
          <w:szCs w:val="24"/>
        </w:rPr>
        <w:t>Le Comité</w:t>
      </w:r>
    </w:p>
    <w:p w:rsidR="00997CDD" w:rsidRPr="00C90C56" w:rsidRDefault="00997CDD" w:rsidP="00A55A2B">
      <w:pPr>
        <w:jc w:val="both"/>
        <w:rPr>
          <w:rFonts w:ascii="Arial Narrow" w:hAnsi="Arial Narrow"/>
          <w:sz w:val="24"/>
          <w:szCs w:val="24"/>
        </w:rPr>
      </w:pPr>
      <w:r w:rsidRPr="00C90C56">
        <w:rPr>
          <w:rFonts w:ascii="Arial Narrow" w:hAnsi="Arial Narrow"/>
          <w:sz w:val="24"/>
          <w:szCs w:val="24"/>
        </w:rPr>
        <w:t xml:space="preserve">La Fédération est dirigée et administrée par un Comité de 5 à 10 membres, dont un </w:t>
      </w:r>
      <w:proofErr w:type="gramStart"/>
      <w:r w:rsidRPr="00C90C56">
        <w:rPr>
          <w:rFonts w:ascii="Arial Narrow" w:hAnsi="Arial Narrow"/>
          <w:sz w:val="24"/>
          <w:szCs w:val="24"/>
        </w:rPr>
        <w:t>président(</w:t>
      </w:r>
      <w:proofErr w:type="gramEnd"/>
      <w:r w:rsidRPr="00C90C56">
        <w:rPr>
          <w:rFonts w:ascii="Arial Narrow" w:hAnsi="Arial Narrow"/>
          <w:sz w:val="24"/>
          <w:szCs w:val="24"/>
        </w:rPr>
        <w:t>ente), un vice-président(ente), un ou une secrétaire, un trésorier(ère) ou un secrétaire-trésorier(ère). Les membres du Comité sont désignés par l’Assemblée générale pour un mandat de trois ans et sont immédiatement rééligibles. Le Comité se constitue de lui-même.</w:t>
      </w:r>
    </w:p>
    <w:p w:rsidR="00997CDD" w:rsidRPr="00C90C56" w:rsidRDefault="00997CDD" w:rsidP="00A55A2B">
      <w:pPr>
        <w:jc w:val="both"/>
        <w:rPr>
          <w:rFonts w:ascii="Arial Narrow" w:hAnsi="Arial Narrow"/>
          <w:sz w:val="24"/>
          <w:szCs w:val="24"/>
        </w:rPr>
      </w:pPr>
      <w:r w:rsidRPr="00C90C56">
        <w:rPr>
          <w:rFonts w:ascii="Arial Narrow" w:hAnsi="Arial Narrow"/>
          <w:sz w:val="24"/>
          <w:szCs w:val="24"/>
        </w:rPr>
        <w:lastRenderedPageBreak/>
        <w:t>Le Comité est habilité à fair</w:t>
      </w:r>
      <w:r w:rsidR="003239B4" w:rsidRPr="00C90C56">
        <w:rPr>
          <w:rFonts w:ascii="Arial Narrow" w:hAnsi="Arial Narrow"/>
          <w:sz w:val="24"/>
          <w:szCs w:val="24"/>
        </w:rPr>
        <w:t>e</w:t>
      </w:r>
      <w:r w:rsidRPr="00C90C56">
        <w:rPr>
          <w:rFonts w:ascii="Arial Narrow" w:hAnsi="Arial Narrow"/>
          <w:sz w:val="24"/>
          <w:szCs w:val="24"/>
        </w:rPr>
        <w:t xml:space="preserve"> appel à des experts extérieurs à la Fédération.</w:t>
      </w:r>
    </w:p>
    <w:p w:rsidR="00997CDD" w:rsidRPr="00C90C56" w:rsidRDefault="00997CDD" w:rsidP="00A55A2B">
      <w:pPr>
        <w:jc w:val="both"/>
        <w:rPr>
          <w:rFonts w:ascii="Arial Narrow" w:hAnsi="Arial Narrow"/>
          <w:sz w:val="24"/>
          <w:szCs w:val="24"/>
        </w:rPr>
      </w:pPr>
      <w:r w:rsidRPr="00C90C56">
        <w:rPr>
          <w:rFonts w:ascii="Arial Narrow" w:hAnsi="Arial Narrow"/>
          <w:sz w:val="24"/>
          <w:szCs w:val="24"/>
        </w:rPr>
        <w:t xml:space="preserve">Le Comité se réunit sur convocation du </w:t>
      </w:r>
      <w:proofErr w:type="gramStart"/>
      <w:r w:rsidRPr="00C90C56">
        <w:rPr>
          <w:rFonts w:ascii="Arial Narrow" w:hAnsi="Arial Narrow"/>
          <w:sz w:val="24"/>
          <w:szCs w:val="24"/>
        </w:rPr>
        <w:t>président(</w:t>
      </w:r>
      <w:proofErr w:type="gramEnd"/>
      <w:r w:rsidRPr="00C90C56">
        <w:rPr>
          <w:rFonts w:ascii="Arial Narrow" w:hAnsi="Arial Narrow"/>
          <w:sz w:val="24"/>
          <w:szCs w:val="24"/>
        </w:rPr>
        <w:t>ente) ou du vice-président(ente).</w:t>
      </w:r>
    </w:p>
    <w:p w:rsidR="00A55A2B" w:rsidRDefault="00506278" w:rsidP="00A55A2B">
      <w:pPr>
        <w:jc w:val="both"/>
        <w:rPr>
          <w:rFonts w:ascii="Arial Narrow" w:hAnsi="Arial Narrow"/>
          <w:sz w:val="24"/>
          <w:szCs w:val="24"/>
        </w:rPr>
      </w:pPr>
      <w:r w:rsidRPr="00C90C56">
        <w:rPr>
          <w:rFonts w:ascii="Arial Narrow" w:hAnsi="Arial Narrow"/>
          <w:sz w:val="24"/>
          <w:szCs w:val="24"/>
        </w:rPr>
        <w:t>Le Comité peut proposer d’attribuer le statut de membre d’honneur à des personnes qui se sont investies dans le développement de la FSED/VST/FSSD. Les membres d’honneur sont exonérés de cotisation. Ces derniers apparaissent sur notre site et dans notre dépliant. Les membres d’honneur peuvent être élus dans le Comité et transmettre leur expérience.</w:t>
      </w:r>
    </w:p>
    <w:p w:rsidR="00C90C56" w:rsidRPr="00C90C56" w:rsidRDefault="00C90C56" w:rsidP="00A55A2B">
      <w:pPr>
        <w:jc w:val="both"/>
        <w:rPr>
          <w:rFonts w:ascii="Arial Narrow" w:hAnsi="Arial Narrow"/>
          <w:sz w:val="24"/>
          <w:szCs w:val="24"/>
        </w:rPr>
      </w:pPr>
    </w:p>
    <w:p w:rsidR="00997CDD" w:rsidRPr="00C90C56" w:rsidRDefault="00997CDD" w:rsidP="00A55A2B">
      <w:pPr>
        <w:jc w:val="both"/>
        <w:rPr>
          <w:rFonts w:ascii="Arial Narrow" w:hAnsi="Arial Narrow"/>
          <w:b/>
          <w:sz w:val="24"/>
          <w:szCs w:val="24"/>
        </w:rPr>
      </w:pPr>
      <w:r w:rsidRPr="00C90C56">
        <w:rPr>
          <w:rFonts w:ascii="Arial Narrow" w:hAnsi="Arial Narrow"/>
          <w:b/>
          <w:sz w:val="24"/>
          <w:szCs w:val="24"/>
        </w:rPr>
        <w:t>Art. 13.</w:t>
      </w:r>
      <w:r w:rsidR="00C90C56">
        <w:rPr>
          <w:rFonts w:ascii="Arial Narrow" w:hAnsi="Arial Narrow"/>
          <w:b/>
          <w:sz w:val="24"/>
          <w:szCs w:val="24"/>
        </w:rPr>
        <w:t xml:space="preserve"> </w:t>
      </w:r>
      <w:r w:rsidRPr="00C90C56">
        <w:rPr>
          <w:rFonts w:ascii="Arial Narrow" w:hAnsi="Arial Narrow"/>
          <w:b/>
          <w:sz w:val="24"/>
          <w:szCs w:val="24"/>
        </w:rPr>
        <w:t>Attributions du Comité</w:t>
      </w:r>
    </w:p>
    <w:p w:rsidR="00997CDD" w:rsidRPr="00C90C56" w:rsidRDefault="00997CDD" w:rsidP="00A55A2B">
      <w:pPr>
        <w:jc w:val="both"/>
        <w:rPr>
          <w:rFonts w:ascii="Arial Narrow" w:hAnsi="Arial Narrow"/>
          <w:sz w:val="24"/>
          <w:szCs w:val="24"/>
        </w:rPr>
      </w:pPr>
      <w:r w:rsidRPr="00C90C56">
        <w:rPr>
          <w:rFonts w:ascii="Arial Narrow" w:hAnsi="Arial Narrow"/>
          <w:sz w:val="24"/>
          <w:szCs w:val="24"/>
        </w:rPr>
        <w:t>Le Comité s’occupe des affaires non déléguées à un autre organe de la Fédération.</w:t>
      </w:r>
    </w:p>
    <w:p w:rsidR="00786516" w:rsidRPr="00C90C56" w:rsidRDefault="00997CDD" w:rsidP="00A55A2B">
      <w:pPr>
        <w:jc w:val="both"/>
        <w:rPr>
          <w:rFonts w:ascii="Arial Narrow" w:hAnsi="Arial Narrow"/>
          <w:sz w:val="24"/>
          <w:szCs w:val="24"/>
        </w:rPr>
      </w:pPr>
      <w:r w:rsidRPr="00C90C56">
        <w:rPr>
          <w:rFonts w:ascii="Arial Narrow" w:hAnsi="Arial Narrow"/>
          <w:sz w:val="24"/>
          <w:szCs w:val="24"/>
        </w:rPr>
        <w:t>Son rôle consiste à administrer la Fédération et à tout mettre en œuvre pour réaliser les objectifs définis à l’art.2. Le Comité convoque l’Assemblée générale. Il soumet à l’Assemblée générale ordinaire un rapport sur ses activités de l’exercice écoulé, ainsi qu’un compte rendu financier. Il statue sur l’admission et l’exclusion des membres, assure la gestion du patrimoine de la Fédération et veille à l’exécution des décisions de l’Assemblée générale.</w:t>
      </w:r>
    </w:p>
    <w:p w:rsidR="00AA579E" w:rsidRPr="00C90C56" w:rsidRDefault="00AA579E" w:rsidP="00A55A2B">
      <w:pPr>
        <w:jc w:val="both"/>
        <w:rPr>
          <w:rFonts w:ascii="Arial Narrow" w:hAnsi="Arial Narrow"/>
          <w:sz w:val="24"/>
          <w:szCs w:val="24"/>
        </w:rPr>
      </w:pPr>
    </w:p>
    <w:p w:rsidR="00997CDD" w:rsidRPr="00C90C56" w:rsidRDefault="00997CDD" w:rsidP="00A55A2B">
      <w:pPr>
        <w:jc w:val="both"/>
        <w:rPr>
          <w:rFonts w:ascii="Arial Narrow" w:hAnsi="Arial Narrow"/>
          <w:b/>
          <w:sz w:val="24"/>
          <w:szCs w:val="24"/>
        </w:rPr>
      </w:pPr>
      <w:r w:rsidRPr="00C90C56">
        <w:rPr>
          <w:rFonts w:ascii="Arial Narrow" w:hAnsi="Arial Narrow"/>
          <w:b/>
          <w:sz w:val="24"/>
          <w:szCs w:val="24"/>
        </w:rPr>
        <w:t>Art. 14</w:t>
      </w:r>
      <w:r w:rsidR="00C90C56">
        <w:rPr>
          <w:rFonts w:ascii="Arial Narrow" w:hAnsi="Arial Narrow"/>
          <w:b/>
          <w:sz w:val="24"/>
          <w:szCs w:val="24"/>
        </w:rPr>
        <w:t xml:space="preserve"> </w:t>
      </w:r>
      <w:r w:rsidRPr="00C90C56">
        <w:rPr>
          <w:rFonts w:ascii="Arial Narrow" w:hAnsi="Arial Narrow"/>
          <w:b/>
          <w:sz w:val="24"/>
          <w:szCs w:val="24"/>
        </w:rPr>
        <w:t>Procédure décisionnelle au sein du Comité</w:t>
      </w:r>
    </w:p>
    <w:p w:rsidR="00997CDD" w:rsidRPr="00C90C56" w:rsidRDefault="00997CDD" w:rsidP="00A55A2B">
      <w:pPr>
        <w:jc w:val="both"/>
        <w:rPr>
          <w:rFonts w:ascii="Arial Narrow" w:hAnsi="Arial Narrow"/>
          <w:sz w:val="24"/>
          <w:szCs w:val="24"/>
        </w:rPr>
      </w:pPr>
      <w:r w:rsidRPr="00C90C56">
        <w:rPr>
          <w:rFonts w:ascii="Arial Narrow" w:hAnsi="Arial Narrow"/>
          <w:sz w:val="24"/>
          <w:szCs w:val="24"/>
        </w:rPr>
        <w:t>Le Comité ne peut délibérer valablement que si quatre membres au moins sont présents.</w:t>
      </w:r>
    </w:p>
    <w:p w:rsidR="00997CDD" w:rsidRPr="00C90C56" w:rsidRDefault="00997CDD" w:rsidP="00A55A2B">
      <w:pPr>
        <w:jc w:val="both"/>
        <w:rPr>
          <w:rFonts w:ascii="Arial Narrow" w:hAnsi="Arial Narrow"/>
          <w:sz w:val="24"/>
          <w:szCs w:val="24"/>
        </w:rPr>
      </w:pPr>
      <w:r w:rsidRPr="00C90C56">
        <w:rPr>
          <w:rFonts w:ascii="Arial Narrow" w:hAnsi="Arial Narrow"/>
          <w:sz w:val="24"/>
          <w:szCs w:val="24"/>
        </w:rPr>
        <w:t>Le Comité statue à la majorité simple des voix des membres présents.</w:t>
      </w:r>
    </w:p>
    <w:p w:rsidR="00997CDD" w:rsidRPr="00C90C56" w:rsidRDefault="00997CDD" w:rsidP="00A55A2B">
      <w:pPr>
        <w:jc w:val="both"/>
        <w:rPr>
          <w:rFonts w:ascii="Arial Narrow" w:hAnsi="Arial Narrow"/>
          <w:sz w:val="24"/>
          <w:szCs w:val="24"/>
        </w:rPr>
      </w:pPr>
      <w:r w:rsidRPr="00C90C56">
        <w:rPr>
          <w:rFonts w:ascii="Arial Narrow" w:hAnsi="Arial Narrow"/>
          <w:sz w:val="24"/>
          <w:szCs w:val="24"/>
        </w:rPr>
        <w:t xml:space="preserve">Le Comité est présidé par le </w:t>
      </w:r>
      <w:proofErr w:type="gramStart"/>
      <w:r w:rsidRPr="00C90C56">
        <w:rPr>
          <w:rFonts w:ascii="Arial Narrow" w:hAnsi="Arial Narrow"/>
          <w:sz w:val="24"/>
          <w:szCs w:val="24"/>
        </w:rPr>
        <w:t>président(</w:t>
      </w:r>
      <w:proofErr w:type="gramEnd"/>
      <w:r w:rsidRPr="00C90C56">
        <w:rPr>
          <w:rFonts w:ascii="Arial Narrow" w:hAnsi="Arial Narrow"/>
          <w:sz w:val="24"/>
          <w:szCs w:val="24"/>
        </w:rPr>
        <w:t>ente)</w:t>
      </w:r>
      <w:r w:rsidR="00103D82" w:rsidRPr="00C90C56">
        <w:rPr>
          <w:rFonts w:ascii="Arial Narrow" w:hAnsi="Arial Narrow"/>
          <w:sz w:val="24"/>
          <w:szCs w:val="24"/>
        </w:rPr>
        <w:t xml:space="preserve"> ou le vice-président(ente). En cas d’égalité des voix, c’est le </w:t>
      </w:r>
      <w:proofErr w:type="gramStart"/>
      <w:r w:rsidR="00103D82" w:rsidRPr="00C90C56">
        <w:rPr>
          <w:rFonts w:ascii="Arial Narrow" w:hAnsi="Arial Narrow"/>
          <w:sz w:val="24"/>
          <w:szCs w:val="24"/>
        </w:rPr>
        <w:t>président(</w:t>
      </w:r>
      <w:proofErr w:type="gramEnd"/>
      <w:r w:rsidR="00103D82" w:rsidRPr="00C90C56">
        <w:rPr>
          <w:rFonts w:ascii="Arial Narrow" w:hAnsi="Arial Narrow"/>
          <w:sz w:val="24"/>
          <w:szCs w:val="24"/>
        </w:rPr>
        <w:t>ente) qui tranche.</w:t>
      </w:r>
    </w:p>
    <w:p w:rsidR="00103D82" w:rsidRPr="00C90C56" w:rsidRDefault="00103D82" w:rsidP="00A55A2B">
      <w:pPr>
        <w:jc w:val="both"/>
        <w:rPr>
          <w:rFonts w:ascii="Arial Narrow" w:hAnsi="Arial Narrow"/>
          <w:sz w:val="24"/>
          <w:szCs w:val="24"/>
        </w:rPr>
      </w:pPr>
    </w:p>
    <w:p w:rsidR="00A55A2B" w:rsidRPr="00C90C56" w:rsidRDefault="00A55A2B" w:rsidP="00A55A2B">
      <w:pPr>
        <w:jc w:val="both"/>
        <w:rPr>
          <w:rFonts w:ascii="Arial Narrow" w:hAnsi="Arial Narrow"/>
          <w:sz w:val="24"/>
          <w:szCs w:val="24"/>
        </w:rPr>
      </w:pPr>
    </w:p>
    <w:p w:rsidR="00103D82" w:rsidRPr="00C90C56" w:rsidRDefault="00103D82" w:rsidP="00A55A2B">
      <w:pPr>
        <w:jc w:val="both"/>
        <w:rPr>
          <w:rFonts w:ascii="Arial Narrow" w:hAnsi="Arial Narrow"/>
          <w:b/>
          <w:sz w:val="24"/>
          <w:szCs w:val="24"/>
        </w:rPr>
      </w:pPr>
      <w:r w:rsidRPr="00C90C56">
        <w:rPr>
          <w:rFonts w:ascii="Arial Narrow" w:hAnsi="Arial Narrow"/>
          <w:b/>
          <w:sz w:val="24"/>
          <w:szCs w:val="24"/>
        </w:rPr>
        <w:t>Art. 15</w:t>
      </w:r>
      <w:r w:rsidR="00C90C56">
        <w:rPr>
          <w:rFonts w:ascii="Arial Narrow" w:hAnsi="Arial Narrow"/>
          <w:b/>
          <w:sz w:val="24"/>
          <w:szCs w:val="24"/>
        </w:rPr>
        <w:t xml:space="preserve"> </w:t>
      </w:r>
      <w:r w:rsidRPr="00C90C56">
        <w:rPr>
          <w:rFonts w:ascii="Arial Narrow" w:hAnsi="Arial Narrow"/>
          <w:b/>
          <w:sz w:val="24"/>
          <w:szCs w:val="24"/>
        </w:rPr>
        <w:t>Représentation de la Fédération</w:t>
      </w:r>
    </w:p>
    <w:p w:rsidR="00103D82" w:rsidRPr="00C90C56" w:rsidRDefault="00506278" w:rsidP="00A55A2B">
      <w:pPr>
        <w:jc w:val="both"/>
        <w:rPr>
          <w:rFonts w:ascii="Arial Narrow" w:hAnsi="Arial Narrow"/>
          <w:sz w:val="24"/>
          <w:szCs w:val="24"/>
        </w:rPr>
      </w:pPr>
      <w:r w:rsidRPr="00C90C56">
        <w:rPr>
          <w:rFonts w:ascii="Arial Narrow" w:hAnsi="Arial Narrow"/>
          <w:sz w:val="24"/>
          <w:szCs w:val="24"/>
        </w:rPr>
        <w:t xml:space="preserve">La Fédération est engagée sur la signature individuelle du </w:t>
      </w:r>
      <w:proofErr w:type="gramStart"/>
      <w:r w:rsidRPr="00C90C56">
        <w:rPr>
          <w:rFonts w:ascii="Arial Narrow" w:hAnsi="Arial Narrow"/>
          <w:sz w:val="24"/>
          <w:szCs w:val="24"/>
        </w:rPr>
        <w:t>Président(</w:t>
      </w:r>
      <w:proofErr w:type="gramEnd"/>
      <w:r w:rsidRPr="00C90C56">
        <w:rPr>
          <w:rFonts w:ascii="Arial Narrow" w:hAnsi="Arial Narrow"/>
          <w:sz w:val="24"/>
          <w:szCs w:val="24"/>
        </w:rPr>
        <w:t>ente), du Vice  Président(ente) et/ou du trésorier(</w:t>
      </w:r>
      <w:proofErr w:type="spellStart"/>
      <w:r w:rsidRPr="00C90C56">
        <w:rPr>
          <w:rFonts w:ascii="Arial Narrow" w:hAnsi="Arial Narrow"/>
          <w:sz w:val="24"/>
          <w:szCs w:val="24"/>
        </w:rPr>
        <w:t>ière</w:t>
      </w:r>
      <w:proofErr w:type="spellEnd"/>
      <w:r w:rsidRPr="00C90C56">
        <w:rPr>
          <w:rFonts w:ascii="Arial Narrow" w:hAnsi="Arial Narrow"/>
          <w:sz w:val="24"/>
          <w:szCs w:val="24"/>
        </w:rPr>
        <w:t>).</w:t>
      </w:r>
    </w:p>
    <w:p w:rsidR="00A55A2B" w:rsidRPr="00C90C56" w:rsidRDefault="00A55A2B" w:rsidP="00A55A2B">
      <w:pPr>
        <w:jc w:val="both"/>
        <w:rPr>
          <w:rFonts w:ascii="Arial Narrow" w:hAnsi="Arial Narrow"/>
          <w:sz w:val="24"/>
          <w:szCs w:val="24"/>
        </w:rPr>
      </w:pPr>
    </w:p>
    <w:p w:rsidR="00103D82" w:rsidRPr="00C90C56" w:rsidRDefault="00103D82" w:rsidP="00A55A2B">
      <w:pPr>
        <w:jc w:val="both"/>
        <w:rPr>
          <w:rFonts w:ascii="Arial Narrow" w:hAnsi="Arial Narrow"/>
          <w:b/>
          <w:sz w:val="24"/>
          <w:szCs w:val="24"/>
        </w:rPr>
      </w:pPr>
      <w:r w:rsidRPr="00C90C56">
        <w:rPr>
          <w:rFonts w:ascii="Arial Narrow" w:hAnsi="Arial Narrow"/>
          <w:b/>
          <w:sz w:val="24"/>
          <w:szCs w:val="24"/>
        </w:rPr>
        <w:t>Art. 16</w:t>
      </w:r>
      <w:r w:rsidR="00C90C56">
        <w:rPr>
          <w:rFonts w:ascii="Arial Narrow" w:hAnsi="Arial Narrow"/>
          <w:b/>
          <w:sz w:val="24"/>
          <w:szCs w:val="24"/>
        </w:rPr>
        <w:t xml:space="preserve"> </w:t>
      </w:r>
      <w:r w:rsidRPr="00C90C56">
        <w:rPr>
          <w:rFonts w:ascii="Arial Narrow" w:hAnsi="Arial Narrow"/>
          <w:b/>
          <w:sz w:val="24"/>
          <w:szCs w:val="24"/>
        </w:rPr>
        <w:t>Exercice financier</w:t>
      </w:r>
    </w:p>
    <w:p w:rsidR="001118E2" w:rsidRDefault="00103D82" w:rsidP="00A55A2B">
      <w:pPr>
        <w:jc w:val="both"/>
        <w:rPr>
          <w:rFonts w:ascii="Arial Narrow" w:hAnsi="Arial Narrow"/>
          <w:sz w:val="24"/>
          <w:szCs w:val="24"/>
        </w:rPr>
      </w:pPr>
      <w:r w:rsidRPr="00C90C56">
        <w:rPr>
          <w:rFonts w:ascii="Arial Narrow" w:hAnsi="Arial Narrow"/>
          <w:sz w:val="24"/>
          <w:szCs w:val="24"/>
        </w:rPr>
        <w:t>L’exercice financier commence le 1</w:t>
      </w:r>
      <w:r w:rsidRPr="00C90C56">
        <w:rPr>
          <w:rFonts w:ascii="Arial Narrow" w:hAnsi="Arial Narrow"/>
          <w:sz w:val="24"/>
          <w:szCs w:val="24"/>
          <w:vertAlign w:val="superscript"/>
        </w:rPr>
        <w:t>er</w:t>
      </w:r>
      <w:r w:rsidRPr="00C90C56">
        <w:rPr>
          <w:rFonts w:ascii="Arial Narrow" w:hAnsi="Arial Narrow"/>
          <w:sz w:val="24"/>
          <w:szCs w:val="24"/>
        </w:rPr>
        <w:t xml:space="preserve"> janvier et s’achève le 31 décembre.</w:t>
      </w:r>
    </w:p>
    <w:p w:rsidR="00C90C56" w:rsidRPr="00C90C56" w:rsidRDefault="00C90C56" w:rsidP="00A55A2B">
      <w:pPr>
        <w:jc w:val="both"/>
        <w:rPr>
          <w:rFonts w:ascii="Arial Narrow" w:hAnsi="Arial Narrow"/>
          <w:sz w:val="24"/>
          <w:szCs w:val="24"/>
        </w:rPr>
      </w:pPr>
    </w:p>
    <w:p w:rsidR="00103D82" w:rsidRPr="00C90C56" w:rsidRDefault="00103D82" w:rsidP="00A55A2B">
      <w:pPr>
        <w:jc w:val="both"/>
        <w:rPr>
          <w:rFonts w:ascii="Arial Narrow" w:hAnsi="Arial Narrow"/>
          <w:b/>
          <w:sz w:val="24"/>
          <w:szCs w:val="24"/>
        </w:rPr>
      </w:pPr>
      <w:r w:rsidRPr="00C90C56">
        <w:rPr>
          <w:rFonts w:ascii="Arial Narrow" w:hAnsi="Arial Narrow"/>
          <w:b/>
          <w:sz w:val="24"/>
          <w:szCs w:val="24"/>
        </w:rPr>
        <w:t>Art. 17</w:t>
      </w:r>
      <w:r w:rsidR="00C90C56">
        <w:rPr>
          <w:rFonts w:ascii="Arial Narrow" w:hAnsi="Arial Narrow"/>
          <w:b/>
          <w:sz w:val="24"/>
          <w:szCs w:val="24"/>
        </w:rPr>
        <w:t xml:space="preserve"> </w:t>
      </w:r>
      <w:r w:rsidRPr="00C90C56">
        <w:rPr>
          <w:rFonts w:ascii="Arial Narrow" w:hAnsi="Arial Narrow"/>
          <w:b/>
          <w:sz w:val="24"/>
          <w:szCs w:val="24"/>
        </w:rPr>
        <w:t>Les contrôleurs</w:t>
      </w:r>
    </w:p>
    <w:p w:rsidR="00103D82" w:rsidRPr="00C90C56" w:rsidRDefault="00103D82" w:rsidP="00A55A2B">
      <w:pPr>
        <w:jc w:val="both"/>
        <w:rPr>
          <w:rFonts w:ascii="Arial Narrow" w:hAnsi="Arial Narrow"/>
          <w:sz w:val="24"/>
          <w:szCs w:val="24"/>
        </w:rPr>
      </w:pPr>
      <w:r w:rsidRPr="00C90C56">
        <w:rPr>
          <w:rFonts w:ascii="Arial Narrow" w:hAnsi="Arial Narrow"/>
          <w:sz w:val="24"/>
          <w:szCs w:val="24"/>
        </w:rPr>
        <w:t>L’Assemblée générale désigne chaque année un ou deux contrôleurs des comptes choisi en dehors du Comité et n’appartenant pas si possible à la Fédération. Les contrôleurs des comptes ont pour mission de rédiger un rapport sur les comptes annuels de la Fédération Ils sont immédiatement rééligibles.</w:t>
      </w:r>
    </w:p>
    <w:p w:rsidR="00103D82" w:rsidRPr="00C90C56" w:rsidRDefault="00103D82" w:rsidP="00A55A2B">
      <w:pPr>
        <w:jc w:val="both"/>
        <w:rPr>
          <w:rFonts w:ascii="Arial Narrow" w:hAnsi="Arial Narrow"/>
          <w:sz w:val="24"/>
          <w:szCs w:val="24"/>
        </w:rPr>
      </w:pPr>
    </w:p>
    <w:p w:rsidR="00103D82" w:rsidRPr="00C90C56" w:rsidRDefault="00103D82" w:rsidP="00A55A2B">
      <w:pPr>
        <w:jc w:val="both"/>
        <w:rPr>
          <w:rFonts w:ascii="Arial Narrow" w:hAnsi="Arial Narrow"/>
          <w:b/>
          <w:sz w:val="24"/>
          <w:szCs w:val="24"/>
        </w:rPr>
      </w:pPr>
      <w:r w:rsidRPr="00C90C56">
        <w:rPr>
          <w:rFonts w:ascii="Arial Narrow" w:hAnsi="Arial Narrow"/>
          <w:b/>
          <w:sz w:val="24"/>
          <w:szCs w:val="24"/>
        </w:rPr>
        <w:t>Art. 18</w:t>
      </w:r>
      <w:r w:rsidR="00C90C56">
        <w:rPr>
          <w:rFonts w:ascii="Arial Narrow" w:hAnsi="Arial Narrow"/>
          <w:b/>
          <w:sz w:val="24"/>
          <w:szCs w:val="24"/>
        </w:rPr>
        <w:t xml:space="preserve"> </w:t>
      </w:r>
      <w:r w:rsidRPr="00C90C56">
        <w:rPr>
          <w:rFonts w:ascii="Arial Narrow" w:hAnsi="Arial Narrow"/>
          <w:b/>
          <w:sz w:val="24"/>
          <w:szCs w:val="24"/>
        </w:rPr>
        <w:t>Dissolution de la Fédération</w:t>
      </w:r>
    </w:p>
    <w:p w:rsidR="00103D82" w:rsidRPr="00C90C56" w:rsidRDefault="00103D82" w:rsidP="00A55A2B">
      <w:pPr>
        <w:jc w:val="both"/>
        <w:rPr>
          <w:rFonts w:ascii="Arial Narrow" w:hAnsi="Arial Narrow"/>
          <w:sz w:val="24"/>
          <w:szCs w:val="24"/>
        </w:rPr>
      </w:pPr>
      <w:r w:rsidRPr="00C90C56">
        <w:rPr>
          <w:rFonts w:ascii="Arial Narrow" w:hAnsi="Arial Narrow"/>
          <w:sz w:val="24"/>
          <w:szCs w:val="24"/>
        </w:rPr>
        <w:t>La dissolution de la Fédération est de la compétence exclusive d’une Assemblée générale convoquée spécialement et réunissant au moins la moitié des membres.</w:t>
      </w:r>
    </w:p>
    <w:p w:rsidR="00103D82" w:rsidRPr="00C90C56" w:rsidRDefault="00103D82" w:rsidP="00A55A2B">
      <w:pPr>
        <w:jc w:val="both"/>
        <w:rPr>
          <w:rFonts w:ascii="Arial Narrow" w:hAnsi="Arial Narrow"/>
          <w:sz w:val="24"/>
          <w:szCs w:val="24"/>
        </w:rPr>
      </w:pPr>
      <w:r w:rsidRPr="00C90C56">
        <w:rPr>
          <w:rFonts w:ascii="Arial Narrow" w:hAnsi="Arial Narrow"/>
          <w:sz w:val="24"/>
          <w:szCs w:val="24"/>
        </w:rPr>
        <w:t xml:space="preserve">Si ce quorum n’est pas réalisé au cours d’une première assemblée, une seconde assemblée générale sera convoquée dans un délai d’un mois. Celle-ci pourra  statuer valablement indépendamment du nombre des membres présents. La décision de procéder à la dissolution de la Fédération </w:t>
      </w:r>
      <w:r w:rsidR="00B66C53" w:rsidRPr="00C90C56">
        <w:rPr>
          <w:rFonts w:ascii="Arial Narrow" w:hAnsi="Arial Narrow"/>
          <w:sz w:val="24"/>
          <w:szCs w:val="24"/>
        </w:rPr>
        <w:t>requiert</w:t>
      </w:r>
      <w:r w:rsidRPr="00C90C56">
        <w:rPr>
          <w:rFonts w:ascii="Arial Narrow" w:hAnsi="Arial Narrow"/>
          <w:sz w:val="24"/>
          <w:szCs w:val="24"/>
        </w:rPr>
        <w:t xml:space="preserve"> un vote positif des deux tiers des membres participant à la réunion.</w:t>
      </w:r>
    </w:p>
    <w:p w:rsidR="00103D82" w:rsidRPr="00C90C56" w:rsidRDefault="00103D82" w:rsidP="00A55A2B">
      <w:pPr>
        <w:jc w:val="both"/>
        <w:rPr>
          <w:rFonts w:ascii="Arial Narrow" w:hAnsi="Arial Narrow"/>
          <w:sz w:val="24"/>
          <w:szCs w:val="24"/>
        </w:rPr>
      </w:pPr>
      <w:r w:rsidRPr="00C90C56">
        <w:rPr>
          <w:rFonts w:ascii="Arial Narrow" w:hAnsi="Arial Narrow"/>
          <w:sz w:val="24"/>
          <w:szCs w:val="24"/>
        </w:rPr>
        <w:t>En cas de dissolution de la Fédération, l’actif net issu de la liquidation sera attribué à une fédérati</w:t>
      </w:r>
      <w:r w:rsidR="007371DE" w:rsidRPr="00C90C56">
        <w:rPr>
          <w:rFonts w:ascii="Arial Narrow" w:hAnsi="Arial Narrow"/>
          <w:sz w:val="24"/>
          <w:szCs w:val="24"/>
        </w:rPr>
        <w:t>on ou à une organisation choisie</w:t>
      </w:r>
      <w:r w:rsidRPr="00C90C56">
        <w:rPr>
          <w:rFonts w:ascii="Arial Narrow" w:hAnsi="Arial Narrow"/>
          <w:sz w:val="24"/>
          <w:szCs w:val="24"/>
        </w:rPr>
        <w:t xml:space="preserve"> par le Comité et dont le but social se rapprochera le plus de celui de la FSED</w:t>
      </w:r>
      <w:r w:rsidR="007371DE" w:rsidRPr="00C90C56">
        <w:rPr>
          <w:rFonts w:ascii="Arial Narrow" w:hAnsi="Arial Narrow"/>
          <w:sz w:val="24"/>
          <w:szCs w:val="24"/>
        </w:rPr>
        <w:t>/VST/FSSD</w:t>
      </w:r>
      <w:r w:rsidRPr="00C90C56">
        <w:rPr>
          <w:rFonts w:ascii="Arial Narrow" w:hAnsi="Arial Narrow"/>
          <w:sz w:val="24"/>
          <w:szCs w:val="24"/>
        </w:rPr>
        <w:t>.</w:t>
      </w:r>
    </w:p>
    <w:p w:rsidR="00103D82" w:rsidRPr="00C90C56" w:rsidRDefault="00103D82" w:rsidP="00A55A2B">
      <w:pPr>
        <w:jc w:val="both"/>
        <w:rPr>
          <w:rFonts w:ascii="Arial Narrow" w:hAnsi="Arial Narrow"/>
          <w:sz w:val="24"/>
          <w:szCs w:val="24"/>
        </w:rPr>
      </w:pPr>
      <w:r w:rsidRPr="00C90C56">
        <w:rPr>
          <w:rFonts w:ascii="Arial Narrow" w:hAnsi="Arial Narrow"/>
          <w:sz w:val="24"/>
          <w:szCs w:val="24"/>
        </w:rPr>
        <w:t>Ce sont les membres du Comité qui exercent alors la fonction de liquidateurs et se chargent de l’attribution de l’actif social conformément à l’alinéa précédent.</w:t>
      </w:r>
    </w:p>
    <w:p w:rsidR="00A55A2B" w:rsidRPr="00C90C56" w:rsidRDefault="00A55A2B" w:rsidP="00A55A2B">
      <w:pPr>
        <w:jc w:val="both"/>
        <w:rPr>
          <w:rFonts w:ascii="Arial Narrow" w:hAnsi="Arial Narrow"/>
          <w:sz w:val="24"/>
          <w:szCs w:val="24"/>
        </w:rPr>
      </w:pPr>
    </w:p>
    <w:p w:rsidR="00103D82" w:rsidRPr="00C90C56" w:rsidRDefault="00103D82" w:rsidP="00A55A2B">
      <w:pPr>
        <w:jc w:val="both"/>
        <w:rPr>
          <w:rFonts w:ascii="Arial Narrow" w:hAnsi="Arial Narrow"/>
          <w:b/>
          <w:sz w:val="24"/>
          <w:szCs w:val="24"/>
        </w:rPr>
      </w:pPr>
      <w:r w:rsidRPr="00C90C56">
        <w:rPr>
          <w:rFonts w:ascii="Arial Narrow" w:hAnsi="Arial Narrow"/>
          <w:b/>
          <w:sz w:val="24"/>
          <w:szCs w:val="24"/>
        </w:rPr>
        <w:t>Art. 19</w:t>
      </w:r>
      <w:r w:rsidR="00C90C56">
        <w:rPr>
          <w:rFonts w:ascii="Arial Narrow" w:hAnsi="Arial Narrow"/>
          <w:b/>
          <w:sz w:val="24"/>
          <w:szCs w:val="24"/>
        </w:rPr>
        <w:t xml:space="preserve"> </w:t>
      </w:r>
      <w:r w:rsidRPr="00C90C56">
        <w:rPr>
          <w:rFonts w:ascii="Arial Narrow" w:hAnsi="Arial Narrow"/>
          <w:b/>
          <w:sz w:val="24"/>
          <w:szCs w:val="24"/>
        </w:rPr>
        <w:t>Entrée en vigueur des présents statuts</w:t>
      </w:r>
    </w:p>
    <w:p w:rsidR="00103D82" w:rsidRPr="00C90C56" w:rsidRDefault="00103D82" w:rsidP="00A55A2B">
      <w:pPr>
        <w:jc w:val="both"/>
        <w:rPr>
          <w:rFonts w:ascii="Arial Narrow" w:hAnsi="Arial Narrow"/>
          <w:color w:val="FF0000"/>
          <w:sz w:val="24"/>
          <w:szCs w:val="24"/>
        </w:rPr>
      </w:pPr>
      <w:r w:rsidRPr="00C90C56">
        <w:rPr>
          <w:rFonts w:ascii="Arial Narrow" w:hAnsi="Arial Narrow"/>
          <w:sz w:val="24"/>
          <w:szCs w:val="24"/>
        </w:rPr>
        <w:t>Les présents statuts on été homologués par  l’Assemblée générale du 15 mars 1992, dat</w:t>
      </w:r>
      <w:r w:rsidR="00506278" w:rsidRPr="00C90C56">
        <w:rPr>
          <w:rFonts w:ascii="Arial Narrow" w:hAnsi="Arial Narrow"/>
          <w:sz w:val="24"/>
          <w:szCs w:val="24"/>
        </w:rPr>
        <w:t>e</w:t>
      </w:r>
      <w:r w:rsidRPr="00C90C56">
        <w:rPr>
          <w:rFonts w:ascii="Arial Narrow" w:hAnsi="Arial Narrow"/>
          <w:sz w:val="24"/>
          <w:szCs w:val="24"/>
        </w:rPr>
        <w:t xml:space="preserve"> à laquelle</w:t>
      </w:r>
      <w:r w:rsidR="00506278" w:rsidRPr="00C90C56">
        <w:rPr>
          <w:rFonts w:ascii="Arial Narrow" w:hAnsi="Arial Narrow"/>
          <w:sz w:val="24"/>
          <w:szCs w:val="24"/>
        </w:rPr>
        <w:t xml:space="preserve"> est fixé leur entrée en vigueur. Ils ont été revus et corrigés par l’Assemblé géné</w:t>
      </w:r>
      <w:r w:rsidR="007371DE" w:rsidRPr="00C90C56">
        <w:rPr>
          <w:rFonts w:ascii="Arial Narrow" w:hAnsi="Arial Narrow"/>
          <w:sz w:val="24"/>
          <w:szCs w:val="24"/>
        </w:rPr>
        <w:t xml:space="preserve">rale du   </w:t>
      </w:r>
      <w:r w:rsidR="00883A38" w:rsidRPr="00C90C56">
        <w:rPr>
          <w:rFonts w:ascii="Arial Narrow" w:hAnsi="Arial Narrow"/>
          <w:sz w:val="24"/>
          <w:szCs w:val="24"/>
        </w:rPr>
        <w:t xml:space="preserve">21 avril  </w:t>
      </w:r>
      <w:r w:rsidR="007371DE" w:rsidRPr="00C90C56">
        <w:rPr>
          <w:rFonts w:ascii="Arial Narrow" w:hAnsi="Arial Narrow"/>
          <w:sz w:val="24"/>
          <w:szCs w:val="24"/>
        </w:rPr>
        <w:t>2018 et sont les statuts en vigueur dès cette date.</w:t>
      </w:r>
    </w:p>
    <w:p w:rsidR="00506278" w:rsidRPr="00C90C56" w:rsidRDefault="00506278" w:rsidP="00A55A2B">
      <w:pPr>
        <w:jc w:val="both"/>
        <w:rPr>
          <w:rFonts w:ascii="Arial Narrow" w:hAnsi="Arial Narrow"/>
          <w:sz w:val="24"/>
          <w:szCs w:val="24"/>
        </w:rPr>
      </w:pPr>
    </w:p>
    <w:p w:rsidR="00506278" w:rsidRPr="00C90C56" w:rsidRDefault="00506278" w:rsidP="00A55A2B">
      <w:pPr>
        <w:jc w:val="both"/>
        <w:rPr>
          <w:rFonts w:ascii="Arial Narrow" w:hAnsi="Arial Narrow"/>
          <w:sz w:val="24"/>
          <w:szCs w:val="24"/>
        </w:rPr>
      </w:pPr>
    </w:p>
    <w:p w:rsidR="00C90C56" w:rsidRDefault="00C90C56" w:rsidP="00A55A2B">
      <w:pPr>
        <w:jc w:val="both"/>
        <w:rPr>
          <w:rFonts w:ascii="Arial Narrow" w:hAnsi="Arial Narrow"/>
          <w:sz w:val="24"/>
          <w:szCs w:val="24"/>
        </w:rPr>
      </w:pPr>
    </w:p>
    <w:p w:rsidR="00C90C56" w:rsidRDefault="00C90C56" w:rsidP="00A55A2B">
      <w:pPr>
        <w:jc w:val="both"/>
        <w:rPr>
          <w:rFonts w:ascii="Arial Narrow" w:hAnsi="Arial Narrow"/>
          <w:sz w:val="24"/>
          <w:szCs w:val="24"/>
        </w:rPr>
      </w:pPr>
    </w:p>
    <w:p w:rsidR="005A273B" w:rsidRPr="00C90C56" w:rsidRDefault="00506278" w:rsidP="00A55A2B">
      <w:pPr>
        <w:jc w:val="both"/>
        <w:rPr>
          <w:rFonts w:ascii="Arial Narrow" w:hAnsi="Arial Narrow"/>
          <w:sz w:val="24"/>
          <w:szCs w:val="24"/>
        </w:rPr>
      </w:pPr>
      <w:r w:rsidRPr="00C90C56">
        <w:rPr>
          <w:rFonts w:ascii="Arial Narrow" w:hAnsi="Arial Narrow"/>
          <w:sz w:val="24"/>
          <w:szCs w:val="24"/>
        </w:rPr>
        <w:t xml:space="preserve">Le </w:t>
      </w:r>
      <w:proofErr w:type="gramStart"/>
      <w:r w:rsidRPr="00C90C56">
        <w:rPr>
          <w:rFonts w:ascii="Arial Narrow" w:hAnsi="Arial Narrow"/>
          <w:sz w:val="24"/>
          <w:szCs w:val="24"/>
        </w:rPr>
        <w:t>Président(</w:t>
      </w:r>
      <w:proofErr w:type="gramEnd"/>
      <w:r w:rsidRPr="00C90C56">
        <w:rPr>
          <w:rFonts w:ascii="Arial Narrow" w:hAnsi="Arial Narrow"/>
          <w:sz w:val="24"/>
          <w:szCs w:val="24"/>
        </w:rPr>
        <w:t>ente) :</w:t>
      </w:r>
      <w:r w:rsidRPr="00C90C56">
        <w:rPr>
          <w:rFonts w:ascii="Arial Narrow" w:hAnsi="Arial Narrow"/>
          <w:sz w:val="24"/>
          <w:szCs w:val="24"/>
        </w:rPr>
        <w:tab/>
      </w:r>
      <w:r w:rsidRPr="00C90C56">
        <w:rPr>
          <w:rFonts w:ascii="Arial Narrow" w:hAnsi="Arial Narrow"/>
          <w:sz w:val="24"/>
          <w:szCs w:val="24"/>
        </w:rPr>
        <w:tab/>
      </w:r>
      <w:r w:rsidRPr="00C90C56">
        <w:rPr>
          <w:rFonts w:ascii="Arial Narrow" w:hAnsi="Arial Narrow"/>
          <w:sz w:val="24"/>
          <w:szCs w:val="24"/>
        </w:rPr>
        <w:tab/>
      </w:r>
      <w:r w:rsidRPr="00C90C56">
        <w:rPr>
          <w:rFonts w:ascii="Arial Narrow" w:hAnsi="Arial Narrow"/>
          <w:sz w:val="24"/>
          <w:szCs w:val="24"/>
        </w:rPr>
        <w:tab/>
        <w:t xml:space="preserve">Le Vice-président(ente) :    </w:t>
      </w:r>
    </w:p>
    <w:p w:rsidR="005A273B" w:rsidRPr="00C90C56" w:rsidRDefault="005A273B" w:rsidP="00A55A2B">
      <w:pPr>
        <w:jc w:val="both"/>
        <w:rPr>
          <w:rFonts w:ascii="Arial Narrow" w:hAnsi="Arial Narrow"/>
          <w:sz w:val="24"/>
          <w:szCs w:val="24"/>
        </w:rPr>
      </w:pPr>
    </w:p>
    <w:p w:rsidR="00103D82" w:rsidRPr="00C90C56" w:rsidRDefault="00103D82" w:rsidP="00A55A2B">
      <w:pPr>
        <w:jc w:val="both"/>
        <w:rPr>
          <w:rFonts w:ascii="Arial Narrow" w:hAnsi="Arial Narrow"/>
          <w:sz w:val="24"/>
          <w:szCs w:val="24"/>
        </w:rPr>
      </w:pPr>
    </w:p>
    <w:p w:rsidR="00103D82" w:rsidRPr="00C90C56" w:rsidRDefault="00103D82" w:rsidP="00A55A2B">
      <w:pPr>
        <w:jc w:val="both"/>
        <w:rPr>
          <w:rFonts w:ascii="Arial Narrow" w:hAnsi="Arial Narrow"/>
          <w:b/>
          <w:sz w:val="24"/>
          <w:szCs w:val="24"/>
        </w:rPr>
      </w:pPr>
    </w:p>
    <w:p w:rsidR="00103D82" w:rsidRPr="00C90C56" w:rsidRDefault="00103D82" w:rsidP="00A55A2B">
      <w:pPr>
        <w:jc w:val="both"/>
        <w:rPr>
          <w:rFonts w:ascii="Arial Narrow" w:hAnsi="Arial Narrow"/>
          <w:sz w:val="24"/>
          <w:szCs w:val="24"/>
        </w:rPr>
      </w:pPr>
    </w:p>
    <w:p w:rsidR="00B2534E" w:rsidRPr="00C90C56" w:rsidRDefault="00B2534E" w:rsidP="00200FCB">
      <w:pPr>
        <w:rPr>
          <w:rFonts w:ascii="Arial Narrow" w:hAnsi="Arial Narrow"/>
          <w:sz w:val="24"/>
          <w:szCs w:val="24"/>
        </w:rPr>
      </w:pPr>
    </w:p>
    <w:sectPr w:rsidR="00B2534E" w:rsidRPr="00C90C56" w:rsidSect="00A55A2B">
      <w:headerReference w:type="even" r:id="rId7"/>
      <w:headerReference w:type="default" r:id="rId8"/>
      <w:pgSz w:w="11906" w:h="16838"/>
      <w:pgMar w:top="851" w:right="709"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55C" w:rsidRDefault="0023555C" w:rsidP="00246E00">
      <w:pPr>
        <w:spacing w:after="0" w:line="240" w:lineRule="auto"/>
      </w:pPr>
      <w:r>
        <w:separator/>
      </w:r>
    </w:p>
  </w:endnote>
  <w:endnote w:type="continuationSeparator" w:id="0">
    <w:p w:rsidR="0023555C" w:rsidRDefault="0023555C" w:rsidP="00246E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55C" w:rsidRDefault="0023555C" w:rsidP="00246E00">
      <w:pPr>
        <w:spacing w:after="0" w:line="240" w:lineRule="auto"/>
      </w:pPr>
      <w:r>
        <w:separator/>
      </w:r>
    </w:p>
  </w:footnote>
  <w:footnote w:type="continuationSeparator" w:id="0">
    <w:p w:rsidR="0023555C" w:rsidRDefault="0023555C" w:rsidP="00246E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836" w:rsidRDefault="00524CEF" w:rsidP="00246E00">
    <w:pPr>
      <w:pStyle w:val="En-tte"/>
      <w:framePr w:wrap="around" w:vAnchor="text" w:hAnchor="margin" w:xAlign="right" w:y="1"/>
      <w:rPr>
        <w:rStyle w:val="Numrodepage"/>
      </w:rPr>
    </w:pPr>
    <w:r>
      <w:rPr>
        <w:rStyle w:val="Numrodepage"/>
      </w:rPr>
      <w:fldChar w:fldCharType="begin"/>
    </w:r>
    <w:r w:rsidR="00751836">
      <w:rPr>
        <w:rStyle w:val="Numrodepage"/>
      </w:rPr>
      <w:instrText xml:space="preserve">PAGE  </w:instrText>
    </w:r>
    <w:r>
      <w:rPr>
        <w:rStyle w:val="Numrodepage"/>
      </w:rPr>
      <w:fldChar w:fldCharType="end"/>
    </w:r>
  </w:p>
  <w:p w:rsidR="00751836" w:rsidRDefault="00751836" w:rsidP="00246E00">
    <w:pPr>
      <w:pStyle w:val="En-tt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C56" w:rsidRPr="007B14FC" w:rsidRDefault="00C90C56" w:rsidP="00C90C56">
    <w:pPr>
      <w:ind w:left="1276" w:firstLine="2"/>
      <w:rPr>
        <w:rFonts w:ascii="Arial Narrow" w:hAnsi="Arial Narrow"/>
        <w:b/>
        <w:color w:val="7030A0"/>
        <w:sz w:val="26"/>
        <w:szCs w:val="26"/>
      </w:rPr>
    </w:pPr>
    <w:r w:rsidRPr="00C90C56">
      <w:drawing>
        <wp:anchor distT="0" distB="0" distL="114300" distR="114300" simplePos="0" relativeHeight="251659264" behindDoc="1" locked="0" layoutInCell="1" allowOverlap="1">
          <wp:simplePos x="0" y="0"/>
          <wp:positionH relativeFrom="column">
            <wp:posOffset>-109855</wp:posOffset>
          </wp:positionH>
          <wp:positionV relativeFrom="paragraph">
            <wp:posOffset>-40640</wp:posOffset>
          </wp:positionV>
          <wp:extent cx="657225" cy="819150"/>
          <wp:effectExtent l="19050" t="0" r="0" b="0"/>
          <wp:wrapSquare wrapText="bothSides"/>
          <wp:docPr id="1" name="Image 7" descr="https://www.ecolesdansesuisse.ch/wp-content/uploads/2017/10/cropped-logofsed-e15075653589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ecolesdansesuisse.ch/wp-content/uploads/2017/10/cropped-logofsed-e1507565358925.png"/>
                  <pic:cNvPicPr>
                    <a:picLocks noChangeAspect="1" noChangeArrowheads="1"/>
                  </pic:cNvPicPr>
                </pic:nvPicPr>
                <pic:blipFill>
                  <a:blip r:embed="rId1" cstate="print"/>
                  <a:srcRect/>
                  <a:stretch>
                    <a:fillRect/>
                  </a:stretch>
                </pic:blipFill>
                <pic:spPr bwMode="auto">
                  <a:xfrm>
                    <a:off x="0" y="0"/>
                    <a:ext cx="656590" cy="814705"/>
                  </a:xfrm>
                  <a:prstGeom prst="rect">
                    <a:avLst/>
                  </a:prstGeom>
                  <a:noFill/>
                  <a:ln w="9525">
                    <a:noFill/>
                    <a:miter lim="800000"/>
                    <a:headEnd/>
                    <a:tailEnd/>
                  </a:ln>
                </pic:spPr>
              </pic:pic>
            </a:graphicData>
          </a:graphic>
        </wp:anchor>
      </w:drawing>
    </w:r>
    <w:r>
      <w:tab/>
    </w:r>
    <w:r w:rsidRPr="007B14FC">
      <w:rPr>
        <w:rFonts w:ascii="Arial Narrow" w:hAnsi="Arial Narrow"/>
        <w:noProof/>
        <w:color w:val="7030A0"/>
        <w:sz w:val="26"/>
        <w:szCs w:val="26"/>
        <w:lang w:eastAsia="fr-CH"/>
      </w:rPr>
      <w:drawing>
        <wp:anchor distT="0" distB="0" distL="114300" distR="114300" simplePos="0" relativeHeight="251661312" behindDoc="1" locked="0" layoutInCell="1" allowOverlap="1">
          <wp:simplePos x="0" y="0"/>
          <wp:positionH relativeFrom="column">
            <wp:posOffset>-106045</wp:posOffset>
          </wp:positionH>
          <wp:positionV relativeFrom="paragraph">
            <wp:posOffset>-42545</wp:posOffset>
          </wp:positionV>
          <wp:extent cx="656590" cy="814705"/>
          <wp:effectExtent l="19050" t="0" r="0" b="0"/>
          <wp:wrapSquare wrapText="bothSides"/>
          <wp:docPr id="2" name="Image 7" descr="https://www.ecolesdansesuisse.ch/wp-content/uploads/2017/10/cropped-logofsed-e15075653589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ecolesdansesuisse.ch/wp-content/uploads/2017/10/cropped-logofsed-e1507565358925.png"/>
                  <pic:cNvPicPr>
                    <a:picLocks noChangeAspect="1" noChangeArrowheads="1"/>
                  </pic:cNvPicPr>
                </pic:nvPicPr>
                <pic:blipFill>
                  <a:blip r:embed="rId1" cstate="print"/>
                  <a:srcRect/>
                  <a:stretch>
                    <a:fillRect/>
                  </a:stretch>
                </pic:blipFill>
                <pic:spPr bwMode="auto">
                  <a:xfrm>
                    <a:off x="0" y="0"/>
                    <a:ext cx="656590" cy="814705"/>
                  </a:xfrm>
                  <a:prstGeom prst="rect">
                    <a:avLst/>
                  </a:prstGeom>
                  <a:noFill/>
                  <a:ln w="9525">
                    <a:noFill/>
                    <a:miter lim="800000"/>
                    <a:headEnd/>
                    <a:tailEnd/>
                  </a:ln>
                </pic:spPr>
              </pic:pic>
            </a:graphicData>
          </a:graphic>
        </wp:anchor>
      </w:drawing>
    </w:r>
    <w:r w:rsidRPr="007B14FC">
      <w:rPr>
        <w:rFonts w:ascii="Arial Narrow" w:hAnsi="Arial Narrow"/>
        <w:b/>
        <w:color w:val="7030A0"/>
        <w:sz w:val="26"/>
        <w:szCs w:val="26"/>
      </w:rPr>
      <w:t>FEDERATION SUISSE DES ECOLES DE DANSE (FSED)</w:t>
    </w:r>
  </w:p>
  <w:p w:rsidR="00C90C56" w:rsidRPr="007B14FC" w:rsidRDefault="00C90C56" w:rsidP="00C90C56">
    <w:pPr>
      <w:ind w:left="568" w:firstLine="708"/>
      <w:rPr>
        <w:rFonts w:ascii="Arial Narrow" w:hAnsi="Arial Narrow"/>
        <w:b/>
        <w:color w:val="800080"/>
        <w:sz w:val="26"/>
        <w:szCs w:val="26"/>
        <w:lang w:val="de-CH"/>
      </w:rPr>
    </w:pPr>
    <w:r w:rsidRPr="007B14FC">
      <w:rPr>
        <w:rFonts w:ascii="Arial Narrow" w:hAnsi="Arial Narrow"/>
        <w:b/>
        <w:color w:val="800080"/>
        <w:sz w:val="26"/>
        <w:szCs w:val="26"/>
        <w:lang w:val="de-CH"/>
      </w:rPr>
      <w:t>VEREINIGUNG SCHWEIZERISCHER UND BALLETTSCHULEN (VST)</w:t>
    </w:r>
  </w:p>
  <w:p w:rsidR="00C90C56" w:rsidRPr="00740203" w:rsidRDefault="00C90C56" w:rsidP="00C90C56">
    <w:pPr>
      <w:ind w:left="1276"/>
      <w:rPr>
        <w:rFonts w:ascii="Arial Narrow" w:hAnsi="Arial Narrow"/>
        <w:b/>
        <w:color w:val="CC0099"/>
        <w:sz w:val="26"/>
        <w:szCs w:val="26"/>
        <w:lang w:val="de-CH"/>
      </w:rPr>
    </w:pPr>
    <w:r w:rsidRPr="00740203">
      <w:rPr>
        <w:rFonts w:ascii="Arial Narrow" w:hAnsi="Arial Narrow"/>
        <w:b/>
        <w:color w:val="CC0099"/>
        <w:sz w:val="26"/>
        <w:szCs w:val="26"/>
        <w:lang w:val="de-CH"/>
      </w:rPr>
      <w:t>FEDERAZIONE SVIZZERA DELLE SCUOLE DI DANZA (FSSD)</w:t>
    </w:r>
  </w:p>
  <w:p w:rsidR="00751836" w:rsidRPr="00B820B7" w:rsidRDefault="00751836" w:rsidP="00B820B7">
    <w:pPr>
      <w:pStyle w:val="En-tte"/>
      <w:tabs>
        <w:tab w:val="left" w:pos="9072"/>
      </w:tabs>
      <w:ind w:right="-567"/>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4D45E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F608BA"/>
    <w:multiLevelType w:val="hybridMultilevel"/>
    <w:tmpl w:val="EDDE021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0BB0287"/>
    <w:multiLevelType w:val="hybridMultilevel"/>
    <w:tmpl w:val="611E1EA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B0C569A"/>
    <w:multiLevelType w:val="hybridMultilevel"/>
    <w:tmpl w:val="9A08B7BA"/>
    <w:lvl w:ilvl="0" w:tplc="9790E9D2">
      <w:start w:val="100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6DC7A1F"/>
    <w:multiLevelType w:val="hybridMultilevel"/>
    <w:tmpl w:val="8350FC04"/>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2C186269"/>
    <w:multiLevelType w:val="hybridMultilevel"/>
    <w:tmpl w:val="A6A45C5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5A04DC5"/>
    <w:multiLevelType w:val="hybridMultilevel"/>
    <w:tmpl w:val="F1469A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87E541E"/>
    <w:multiLevelType w:val="hybridMultilevel"/>
    <w:tmpl w:val="75A82C1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9174480"/>
    <w:multiLevelType w:val="hybridMultilevel"/>
    <w:tmpl w:val="27A0872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A0A40AE"/>
    <w:multiLevelType w:val="hybridMultilevel"/>
    <w:tmpl w:val="28CA57E6"/>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nsid w:val="6D465FF2"/>
    <w:multiLevelType w:val="hybridMultilevel"/>
    <w:tmpl w:val="2D36FF60"/>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3"/>
  </w:num>
  <w:num w:numId="2">
    <w:abstractNumId w:val="9"/>
  </w:num>
  <w:num w:numId="3">
    <w:abstractNumId w:val="7"/>
  </w:num>
  <w:num w:numId="4">
    <w:abstractNumId w:val="1"/>
  </w:num>
  <w:num w:numId="5">
    <w:abstractNumId w:val="8"/>
  </w:num>
  <w:num w:numId="6">
    <w:abstractNumId w:val="4"/>
  </w:num>
  <w:num w:numId="7">
    <w:abstractNumId w:val="6"/>
  </w:num>
  <w:num w:numId="8">
    <w:abstractNumId w:val="10"/>
  </w:num>
  <w:num w:numId="9">
    <w:abstractNumId w:val="2"/>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F3D96"/>
    <w:rsid w:val="00036907"/>
    <w:rsid w:val="000A3943"/>
    <w:rsid w:val="00103D82"/>
    <w:rsid w:val="001118E2"/>
    <w:rsid w:val="00133CB0"/>
    <w:rsid w:val="001766A5"/>
    <w:rsid w:val="001C0DDA"/>
    <w:rsid w:val="001C2A50"/>
    <w:rsid w:val="00200FCB"/>
    <w:rsid w:val="0023555C"/>
    <w:rsid w:val="00246E00"/>
    <w:rsid w:val="002F3D96"/>
    <w:rsid w:val="002F3E17"/>
    <w:rsid w:val="003152F9"/>
    <w:rsid w:val="003239B4"/>
    <w:rsid w:val="003410A1"/>
    <w:rsid w:val="0035431D"/>
    <w:rsid w:val="0039020A"/>
    <w:rsid w:val="003D4122"/>
    <w:rsid w:val="00420721"/>
    <w:rsid w:val="00506278"/>
    <w:rsid w:val="00524CEF"/>
    <w:rsid w:val="005330A7"/>
    <w:rsid w:val="005A14A7"/>
    <w:rsid w:val="005A273B"/>
    <w:rsid w:val="007371DE"/>
    <w:rsid w:val="00751836"/>
    <w:rsid w:val="007544C1"/>
    <w:rsid w:val="00786516"/>
    <w:rsid w:val="00883A38"/>
    <w:rsid w:val="00894783"/>
    <w:rsid w:val="008A56BB"/>
    <w:rsid w:val="00916CE1"/>
    <w:rsid w:val="00997CDD"/>
    <w:rsid w:val="009B1222"/>
    <w:rsid w:val="009C7131"/>
    <w:rsid w:val="00A12B43"/>
    <w:rsid w:val="00A34599"/>
    <w:rsid w:val="00A55A2B"/>
    <w:rsid w:val="00A97F5E"/>
    <w:rsid w:val="00AA579E"/>
    <w:rsid w:val="00AB5FC7"/>
    <w:rsid w:val="00AF7751"/>
    <w:rsid w:val="00B2534E"/>
    <w:rsid w:val="00B55BE1"/>
    <w:rsid w:val="00B66C53"/>
    <w:rsid w:val="00B820B7"/>
    <w:rsid w:val="00B94A4E"/>
    <w:rsid w:val="00C1341E"/>
    <w:rsid w:val="00C72C7A"/>
    <w:rsid w:val="00C90C56"/>
    <w:rsid w:val="00C935F8"/>
    <w:rsid w:val="00D14DB5"/>
    <w:rsid w:val="00DF409F"/>
    <w:rsid w:val="00E92E10"/>
    <w:rsid w:val="00ED45CA"/>
    <w:rsid w:val="00F70418"/>
    <w:rsid w:val="00F74743"/>
    <w:rsid w:val="00FC2BBA"/>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D8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F7751"/>
    <w:rPr>
      <w:color w:val="0563C1" w:themeColor="hyperlink"/>
      <w:u w:val="single"/>
    </w:rPr>
  </w:style>
  <w:style w:type="character" w:customStyle="1" w:styleId="Mentionnonrsolue1">
    <w:name w:val="Mention non résolue1"/>
    <w:basedOn w:val="Policepardfaut"/>
    <w:uiPriority w:val="99"/>
    <w:semiHidden/>
    <w:unhideWhenUsed/>
    <w:rsid w:val="00AF7751"/>
    <w:rPr>
      <w:color w:val="808080"/>
      <w:shd w:val="clear" w:color="auto" w:fill="E6E6E6"/>
    </w:rPr>
  </w:style>
  <w:style w:type="paragraph" w:styleId="Paragraphedeliste">
    <w:name w:val="List Paragraph"/>
    <w:basedOn w:val="Normal"/>
    <w:uiPriority w:val="34"/>
    <w:qFormat/>
    <w:rsid w:val="003D4122"/>
    <w:pPr>
      <w:ind w:left="720"/>
      <w:contextualSpacing/>
    </w:pPr>
  </w:style>
  <w:style w:type="paragraph" w:styleId="En-tte">
    <w:name w:val="header"/>
    <w:basedOn w:val="Normal"/>
    <w:link w:val="En-tteCar"/>
    <w:uiPriority w:val="99"/>
    <w:unhideWhenUsed/>
    <w:rsid w:val="00246E00"/>
    <w:pPr>
      <w:tabs>
        <w:tab w:val="center" w:pos="4536"/>
        <w:tab w:val="right" w:pos="9072"/>
      </w:tabs>
      <w:spacing w:after="0" w:line="240" w:lineRule="auto"/>
    </w:pPr>
  </w:style>
  <w:style w:type="character" w:customStyle="1" w:styleId="En-tteCar">
    <w:name w:val="En-tête Car"/>
    <w:basedOn w:val="Policepardfaut"/>
    <w:link w:val="En-tte"/>
    <w:uiPriority w:val="99"/>
    <w:rsid w:val="00246E00"/>
  </w:style>
  <w:style w:type="character" w:styleId="Numrodepage">
    <w:name w:val="page number"/>
    <w:basedOn w:val="Policepardfaut"/>
    <w:uiPriority w:val="99"/>
    <w:semiHidden/>
    <w:unhideWhenUsed/>
    <w:rsid w:val="00246E00"/>
  </w:style>
  <w:style w:type="paragraph" w:styleId="Pieddepage">
    <w:name w:val="footer"/>
    <w:basedOn w:val="Normal"/>
    <w:link w:val="PieddepageCar"/>
    <w:uiPriority w:val="99"/>
    <w:unhideWhenUsed/>
    <w:rsid w:val="00B820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20B7"/>
  </w:style>
  <w:style w:type="paragraph" w:styleId="Textedebulles">
    <w:name w:val="Balloon Text"/>
    <w:basedOn w:val="Normal"/>
    <w:link w:val="TextedebullesCar"/>
    <w:uiPriority w:val="99"/>
    <w:semiHidden/>
    <w:unhideWhenUsed/>
    <w:rsid w:val="00C90C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0C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1833</Words>
  <Characters>10082</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Secrétariat Ecole de</cp:lastModifiedBy>
  <cp:revision>9</cp:revision>
  <cp:lastPrinted>2018-03-18T10:26:00Z</cp:lastPrinted>
  <dcterms:created xsi:type="dcterms:W3CDTF">2018-04-18T05:44:00Z</dcterms:created>
  <dcterms:modified xsi:type="dcterms:W3CDTF">2021-01-21T12:48:00Z</dcterms:modified>
</cp:coreProperties>
</file>